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62" w:rsidRPr="00EA4E3B" w:rsidRDefault="00AC1E3B" w:rsidP="00EA4E3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3B">
        <w:rPr>
          <w:rFonts w:ascii="Times New Roman" w:hAnsi="Times New Roman" w:cs="Times New Roman"/>
          <w:b/>
          <w:sz w:val="24"/>
          <w:szCs w:val="24"/>
        </w:rPr>
        <w:t>РЕ</w:t>
      </w:r>
      <w:r w:rsidR="00814862" w:rsidRPr="00EA4E3B">
        <w:rPr>
          <w:rFonts w:ascii="Times New Roman" w:hAnsi="Times New Roman" w:cs="Times New Roman"/>
          <w:b/>
          <w:sz w:val="24"/>
          <w:szCs w:val="24"/>
        </w:rPr>
        <w:t>ШЕНИЕ № 1</w:t>
      </w:r>
    </w:p>
    <w:p w:rsidR="007F3806" w:rsidRPr="00EA4E3B" w:rsidRDefault="00814862" w:rsidP="00EA4E3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3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7F3806" w:rsidRPr="00EA4E3B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064872" w:rsidRPr="00EA4E3B">
        <w:rPr>
          <w:rFonts w:ascii="Times New Roman" w:hAnsi="Times New Roman" w:cs="Times New Roman"/>
          <w:b/>
          <w:sz w:val="24"/>
          <w:szCs w:val="24"/>
        </w:rPr>
        <w:t xml:space="preserve">при управлении культуры администрации города Кирова </w:t>
      </w:r>
      <w:r w:rsidR="007F3806" w:rsidRPr="00EA4E3B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 качества</w:t>
      </w:r>
    </w:p>
    <w:p w:rsidR="007F3806" w:rsidRPr="00EA4E3B" w:rsidRDefault="007F3806" w:rsidP="00EA4E3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3B">
        <w:rPr>
          <w:rFonts w:ascii="Times New Roman" w:hAnsi="Times New Roman" w:cs="Times New Roman"/>
          <w:b/>
          <w:sz w:val="24"/>
          <w:szCs w:val="24"/>
        </w:rPr>
        <w:t>оказания услуг муниципальными учреждениями культуры,</w:t>
      </w:r>
    </w:p>
    <w:p w:rsidR="007F3806" w:rsidRPr="00EA4E3B" w:rsidRDefault="007F3806" w:rsidP="00EA4E3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3B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в сфере культуры, подведомственными управлению культуры администрации города Кирова</w:t>
      </w:r>
    </w:p>
    <w:p w:rsidR="00814862" w:rsidRPr="00EA4E3B" w:rsidRDefault="00814862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14862" w:rsidRPr="00EA4E3B" w:rsidRDefault="00814862" w:rsidP="00EA4E3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3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0639">
        <w:rPr>
          <w:rFonts w:ascii="Times New Roman" w:hAnsi="Times New Roman" w:cs="Times New Roman"/>
          <w:b/>
          <w:sz w:val="24"/>
          <w:szCs w:val="24"/>
        </w:rPr>
        <w:t>6</w:t>
      </w:r>
      <w:r w:rsidRPr="00EA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806" w:rsidRPr="00EA4E3B">
        <w:rPr>
          <w:rFonts w:ascii="Times New Roman" w:hAnsi="Times New Roman" w:cs="Times New Roman"/>
          <w:b/>
          <w:sz w:val="24"/>
          <w:szCs w:val="24"/>
        </w:rPr>
        <w:t>июля 2017</w:t>
      </w:r>
      <w:r w:rsidRPr="00EA4E3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4862" w:rsidRPr="00EA4E3B" w:rsidRDefault="00814862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14862" w:rsidRPr="00EA4E3B" w:rsidRDefault="00814862" w:rsidP="00EA4E3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На основании представленной председател</w:t>
      </w:r>
      <w:r w:rsidR="00B3384B">
        <w:rPr>
          <w:rFonts w:ascii="Times New Roman" w:hAnsi="Times New Roman" w:cs="Times New Roman"/>
          <w:sz w:val="24"/>
          <w:szCs w:val="24"/>
        </w:rPr>
        <w:t>ем</w:t>
      </w:r>
      <w:r w:rsidRPr="00EA4E3B">
        <w:rPr>
          <w:rFonts w:ascii="Times New Roman" w:hAnsi="Times New Roman" w:cs="Times New Roman"/>
          <w:sz w:val="24"/>
          <w:szCs w:val="24"/>
        </w:rPr>
        <w:t xml:space="preserve"> Общественного совета при </w:t>
      </w:r>
      <w:r w:rsidR="007F3806" w:rsidRPr="00EA4E3B">
        <w:rPr>
          <w:rFonts w:ascii="Times New Roman" w:hAnsi="Times New Roman" w:cs="Times New Roman"/>
          <w:sz w:val="24"/>
          <w:szCs w:val="24"/>
        </w:rPr>
        <w:t>управлении культуры администрации города Кирова</w:t>
      </w:r>
      <w:r w:rsidRPr="00EA4E3B">
        <w:rPr>
          <w:rFonts w:ascii="Times New Roman" w:hAnsi="Times New Roman" w:cs="Times New Roman"/>
          <w:sz w:val="24"/>
          <w:szCs w:val="24"/>
        </w:rPr>
        <w:t xml:space="preserve"> </w:t>
      </w:r>
      <w:r w:rsidR="00B3384B">
        <w:rPr>
          <w:rFonts w:ascii="Times New Roman" w:hAnsi="Times New Roman" w:cs="Times New Roman"/>
          <w:sz w:val="24"/>
          <w:szCs w:val="24"/>
        </w:rPr>
        <w:t>Логиновой Л.С.</w:t>
      </w:r>
      <w:r w:rsidRPr="00EA4E3B">
        <w:rPr>
          <w:rFonts w:ascii="Times New Roman" w:hAnsi="Times New Roman" w:cs="Times New Roman"/>
          <w:sz w:val="24"/>
          <w:szCs w:val="24"/>
        </w:rPr>
        <w:t xml:space="preserve"> </w:t>
      </w:r>
      <w:r w:rsidR="00836BE3" w:rsidRPr="00EA4E3B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A4E3B">
        <w:rPr>
          <w:rFonts w:ascii="Times New Roman" w:hAnsi="Times New Roman" w:cs="Times New Roman"/>
          <w:sz w:val="24"/>
          <w:szCs w:val="24"/>
        </w:rPr>
        <w:t xml:space="preserve">подведены итоги работы </w:t>
      </w:r>
      <w:r w:rsidR="007F3806" w:rsidRPr="00EA4E3B">
        <w:rPr>
          <w:rFonts w:ascii="Times New Roman" w:hAnsi="Times New Roman" w:cs="Times New Roman"/>
          <w:sz w:val="24"/>
          <w:szCs w:val="24"/>
        </w:rPr>
        <w:t>Общественного</w:t>
      </w:r>
      <w:r w:rsidRPr="00EA4E3B">
        <w:rPr>
          <w:rFonts w:ascii="Times New Roman" w:hAnsi="Times New Roman" w:cs="Times New Roman"/>
          <w:sz w:val="24"/>
          <w:szCs w:val="24"/>
        </w:rPr>
        <w:t xml:space="preserve"> совета в 201</w:t>
      </w:r>
      <w:r w:rsidR="007F3806" w:rsidRPr="00EA4E3B">
        <w:rPr>
          <w:rFonts w:ascii="Times New Roman" w:hAnsi="Times New Roman" w:cs="Times New Roman"/>
          <w:sz w:val="24"/>
          <w:szCs w:val="24"/>
        </w:rPr>
        <w:t>7</w:t>
      </w:r>
      <w:r w:rsidR="00EA4E3B" w:rsidRPr="00EA4E3B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C1E3B" w:rsidRPr="00EA4E3B" w:rsidRDefault="00814862" w:rsidP="00EA4E3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 xml:space="preserve">В соответствии с предоставленными </w:t>
      </w:r>
      <w:r w:rsidR="00EA4E3B" w:rsidRPr="00EA4E3B">
        <w:rPr>
          <w:rFonts w:ascii="Times New Roman" w:hAnsi="Times New Roman" w:cs="Times New Roman"/>
          <w:sz w:val="24"/>
          <w:szCs w:val="24"/>
        </w:rPr>
        <w:t>ФГБОУВО</w:t>
      </w:r>
      <w:r w:rsidRPr="00EA4E3B">
        <w:rPr>
          <w:rFonts w:ascii="Times New Roman" w:hAnsi="Times New Roman" w:cs="Times New Roman"/>
          <w:sz w:val="24"/>
          <w:szCs w:val="24"/>
        </w:rPr>
        <w:t xml:space="preserve"> «</w:t>
      </w:r>
      <w:r w:rsidR="00EA4E3B" w:rsidRPr="00EA4E3B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юридический университет имени </w:t>
      </w:r>
      <w:proofErr w:type="spellStart"/>
      <w:r w:rsidR="00EA4E3B" w:rsidRPr="00EA4E3B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="007F3806" w:rsidRPr="00EA4E3B">
        <w:rPr>
          <w:rFonts w:ascii="Times New Roman" w:hAnsi="Times New Roman" w:cs="Times New Roman"/>
          <w:sz w:val="24"/>
          <w:szCs w:val="24"/>
        </w:rPr>
        <w:t>»</w:t>
      </w:r>
      <w:r w:rsidR="00EA4E3B" w:rsidRPr="00EA4E3B">
        <w:rPr>
          <w:rFonts w:ascii="Times New Roman" w:hAnsi="Times New Roman" w:cs="Times New Roman"/>
          <w:sz w:val="24"/>
          <w:szCs w:val="24"/>
        </w:rPr>
        <w:t xml:space="preserve"> результатами социологического опроса и научно-исследовательской работы на тему «Изучение показателей, характеризующих общие критерии оценки качества оказания услуг муниципальными организациями культуры муниципального образования «</w:t>
      </w:r>
      <w:r w:rsidR="00836BE3">
        <w:rPr>
          <w:rFonts w:ascii="Times New Roman" w:hAnsi="Times New Roman" w:cs="Times New Roman"/>
          <w:sz w:val="24"/>
          <w:szCs w:val="24"/>
        </w:rPr>
        <w:t>Г</w:t>
      </w:r>
      <w:r w:rsidR="00EA4E3B" w:rsidRPr="00EA4E3B">
        <w:rPr>
          <w:rFonts w:ascii="Times New Roman" w:hAnsi="Times New Roman" w:cs="Times New Roman"/>
          <w:sz w:val="24"/>
          <w:szCs w:val="24"/>
        </w:rPr>
        <w:t>ород Киров»</w:t>
      </w:r>
      <w:r w:rsidR="00AC1E3B" w:rsidRPr="00EA4E3B">
        <w:rPr>
          <w:rFonts w:ascii="Times New Roman" w:hAnsi="Times New Roman" w:cs="Times New Roman"/>
          <w:sz w:val="24"/>
          <w:szCs w:val="24"/>
        </w:rPr>
        <w:t>, РЕШИЛИ:</w:t>
      </w:r>
    </w:p>
    <w:p w:rsidR="00814862" w:rsidRPr="00EA4E3B" w:rsidRDefault="00AC1E3B" w:rsidP="00DD037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утвердить результаты</w:t>
      </w:r>
      <w:r w:rsidR="00814862" w:rsidRPr="00EA4E3B">
        <w:rPr>
          <w:rFonts w:ascii="Times New Roman" w:hAnsi="Times New Roman" w:cs="Times New Roman"/>
          <w:sz w:val="24"/>
          <w:szCs w:val="24"/>
        </w:rPr>
        <w:t xml:space="preserve"> </w:t>
      </w:r>
      <w:r w:rsidR="007F3806" w:rsidRPr="00EA4E3B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  <w:r w:rsidRPr="00EA4E3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F3806" w:rsidRPr="00EA4E3B">
        <w:rPr>
          <w:rFonts w:ascii="Times New Roman" w:hAnsi="Times New Roman" w:cs="Times New Roman"/>
          <w:sz w:val="24"/>
          <w:szCs w:val="24"/>
        </w:rPr>
        <w:t>муниципальных учреждений культуры муниципального образования «Город Киров»</w:t>
      </w:r>
      <w:r w:rsidRPr="00EA4E3B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 w:rsidR="007F3806" w:rsidRPr="00EA4E3B">
        <w:rPr>
          <w:rFonts w:ascii="Times New Roman" w:hAnsi="Times New Roman" w:cs="Times New Roman"/>
          <w:sz w:val="24"/>
          <w:szCs w:val="24"/>
        </w:rPr>
        <w:t>услуги в сфере культуры за 2017</w:t>
      </w:r>
      <w:r w:rsidRPr="00EA4E3B">
        <w:rPr>
          <w:rFonts w:ascii="Times New Roman" w:hAnsi="Times New Roman" w:cs="Times New Roman"/>
          <w:sz w:val="24"/>
          <w:szCs w:val="24"/>
        </w:rPr>
        <w:t xml:space="preserve"> год и соответствующий </w:t>
      </w:r>
      <w:r w:rsidR="00814862" w:rsidRPr="00EA4E3B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Pr="00EA4E3B">
        <w:rPr>
          <w:rFonts w:ascii="Times New Roman" w:hAnsi="Times New Roman" w:cs="Times New Roman"/>
          <w:sz w:val="24"/>
          <w:szCs w:val="24"/>
        </w:rPr>
        <w:t xml:space="preserve">учреждений согласно приложению </w:t>
      </w:r>
      <w:r w:rsidR="007F3806" w:rsidRPr="00EA4E3B">
        <w:rPr>
          <w:rFonts w:ascii="Times New Roman" w:hAnsi="Times New Roman" w:cs="Times New Roman"/>
          <w:sz w:val="24"/>
          <w:szCs w:val="24"/>
        </w:rPr>
        <w:t xml:space="preserve">№ </w:t>
      </w:r>
      <w:r w:rsidRPr="00EA4E3B">
        <w:rPr>
          <w:rFonts w:ascii="Times New Roman" w:hAnsi="Times New Roman" w:cs="Times New Roman"/>
          <w:sz w:val="24"/>
          <w:szCs w:val="24"/>
        </w:rPr>
        <w:t>1.</w:t>
      </w:r>
    </w:p>
    <w:p w:rsidR="00AC1E3B" w:rsidRPr="00EA4E3B" w:rsidRDefault="00AC1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C1E3B" w:rsidRPr="00EA4E3B" w:rsidRDefault="00AC1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384B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4E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B3384B" w:rsidRPr="00EA4E3B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щественного совета</w:t>
      </w:r>
    </w:p>
    <w:p w:rsidR="00B3384B" w:rsidRPr="00EA4E3B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при управлении культуры</w:t>
      </w:r>
    </w:p>
    <w:p w:rsidR="00B3384B" w:rsidRPr="006A59A6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администрации города Кирова</w:t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4E3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Л.С.Логинова</w:t>
      </w:r>
      <w:proofErr w:type="spellEnd"/>
    </w:p>
    <w:p w:rsidR="00AC1E3B" w:rsidRPr="00EA4E3B" w:rsidRDefault="00AC1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C1E3B" w:rsidRPr="00EA4E3B" w:rsidRDefault="00AC1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D0377" w:rsidRDefault="00DD037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F3806" w:rsidRPr="00EA4E3B" w:rsidRDefault="007F3806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AC1E3B" w:rsidRPr="00EA4E3B" w:rsidTr="009D50BD">
        <w:tc>
          <w:tcPr>
            <w:tcW w:w="5495" w:type="dxa"/>
          </w:tcPr>
          <w:p w:rsidR="00AC1E3B" w:rsidRPr="00EA4E3B" w:rsidRDefault="00AC1E3B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C1E3B" w:rsidRPr="00EA4E3B" w:rsidRDefault="00AC1E3B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F3806"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1E3B" w:rsidRPr="00EA4E3B" w:rsidRDefault="00AC1E3B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3B" w:rsidRPr="00EA4E3B" w:rsidRDefault="00AC1E3B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AC1E3B" w:rsidRPr="00EA4E3B" w:rsidRDefault="00AC1E3B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№1 </w:t>
            </w:r>
          </w:p>
          <w:p w:rsidR="00AC1E3B" w:rsidRPr="00EA4E3B" w:rsidRDefault="00DD0377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  <w:p w:rsidR="00AC1E3B" w:rsidRPr="00EA4E3B" w:rsidRDefault="00AC1E3B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F3806" w:rsidRPr="00EA4E3B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AC1E3B" w:rsidRPr="00EA4E3B" w:rsidRDefault="007F3806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3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Кирова</w:t>
            </w:r>
          </w:p>
          <w:p w:rsidR="00AC1E3B" w:rsidRPr="00EA4E3B" w:rsidRDefault="00200639" w:rsidP="00EA4E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806"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AC1E3B" w:rsidRPr="00EA4E3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806" w:rsidRPr="00EA4E3B"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</w:tr>
    </w:tbl>
    <w:p w:rsidR="00AC1E3B" w:rsidRPr="00EA4E3B" w:rsidRDefault="00AC1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C1E3B" w:rsidRPr="0071692B" w:rsidRDefault="00AC1E3B" w:rsidP="007169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2B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7F3806" w:rsidRPr="0071692B">
        <w:rPr>
          <w:rFonts w:ascii="Times New Roman" w:hAnsi="Times New Roman" w:cs="Times New Roman"/>
          <w:b/>
          <w:sz w:val="24"/>
          <w:szCs w:val="24"/>
        </w:rPr>
        <w:t xml:space="preserve">ты независимой оценки качества </w:t>
      </w:r>
      <w:r w:rsidRPr="0071692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71692B" w:rsidRPr="0071692B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культуры, дополнительного образования детей в сфере культуры, подведомственных управлению культуры администрации города Кирова</w:t>
      </w:r>
      <w:r w:rsidRPr="0071692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D0377" w:rsidRPr="0071692B">
        <w:rPr>
          <w:rFonts w:ascii="Times New Roman" w:hAnsi="Times New Roman" w:cs="Times New Roman"/>
          <w:b/>
          <w:sz w:val="24"/>
          <w:szCs w:val="24"/>
        </w:rPr>
        <w:t>7</w:t>
      </w:r>
      <w:r w:rsidR="007F3806" w:rsidRPr="0071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377" w:rsidRPr="0071692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C1E3B" w:rsidRPr="00EA4E3B" w:rsidRDefault="00AC1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200639" w:rsidRPr="00200639" w:rsidTr="00200639">
        <w:trPr>
          <w:trHeight w:val="6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МО «Город Киров»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153,77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для детей и юношества имени Альберта 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152,76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151,78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«Элегия»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151,11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«Первая детская музыкальная школа»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151,06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4»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146,15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«Рапсодия»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145,67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«Фольклорная»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144,97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классического танца»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144,60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«Пастораль»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143,78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141,12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Нововятская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140,21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Радужнинская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138,73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Лянгасовская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137,29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 xml:space="preserve">МБУ «Дворец культуры и спорта п. 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Дороничи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136,09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«Дом культуры «Заречный»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134,30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«Кировский городской зоологический музей»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134,10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«Вятская детская школа искусств»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133,87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«Космос»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133,26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«Городской клуб ветеранов»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133,05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«Детская филармония»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131,08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 города Кирова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128,76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«Дом культуры «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127,90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 xml:space="preserve">МБУ «Дом культуры с. </w:t>
            </w:r>
            <w:proofErr w:type="spellStart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  <w:proofErr w:type="spellEnd"/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121,53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спорта «Костино»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119,79</w:t>
            </w:r>
          </w:p>
        </w:tc>
      </w:tr>
      <w:tr w:rsidR="00200639" w:rsidRPr="00200639" w:rsidTr="00200639">
        <w:trPr>
          <w:trHeight w:val="3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39" w:rsidRPr="00200639" w:rsidRDefault="00200639" w:rsidP="002006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МБУ «Дом культуры «Россия»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39" w:rsidRPr="00200639" w:rsidRDefault="00200639" w:rsidP="0020063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39">
              <w:rPr>
                <w:rFonts w:ascii="Times New Roman" w:hAnsi="Times New Roman" w:cs="Times New Roman"/>
                <w:sz w:val="24"/>
                <w:szCs w:val="24"/>
              </w:rPr>
              <w:t>105,16</w:t>
            </w:r>
          </w:p>
        </w:tc>
      </w:tr>
    </w:tbl>
    <w:p w:rsidR="00814862" w:rsidRPr="00EA4E3B" w:rsidRDefault="00814862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0639" w:rsidRDefault="00200639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0639" w:rsidRDefault="00200639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00639" w:rsidRPr="00EA4E3B" w:rsidRDefault="00200639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DD0377" w:rsidRDefault="00D027E4" w:rsidP="00DD03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77">
        <w:rPr>
          <w:rFonts w:ascii="Times New Roman" w:hAnsi="Times New Roman" w:cs="Times New Roman"/>
          <w:b/>
          <w:sz w:val="24"/>
          <w:szCs w:val="24"/>
        </w:rPr>
        <w:lastRenderedPageBreak/>
        <w:t>РЕШЕНИЕ № 2</w:t>
      </w:r>
    </w:p>
    <w:p w:rsidR="00DD0377" w:rsidRDefault="00D027E4" w:rsidP="00DD03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7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64872" w:rsidRPr="00DD0377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DD0377">
        <w:rPr>
          <w:rFonts w:ascii="Times New Roman" w:hAnsi="Times New Roman" w:cs="Times New Roman"/>
          <w:b/>
          <w:sz w:val="24"/>
          <w:szCs w:val="24"/>
        </w:rPr>
        <w:t>при управлении культуры</w:t>
      </w:r>
    </w:p>
    <w:p w:rsidR="00064872" w:rsidRPr="00DD0377" w:rsidRDefault="00064872" w:rsidP="00DD03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77">
        <w:rPr>
          <w:rFonts w:ascii="Times New Roman" w:hAnsi="Times New Roman" w:cs="Times New Roman"/>
          <w:b/>
          <w:sz w:val="24"/>
          <w:szCs w:val="24"/>
        </w:rPr>
        <w:t>администрации города Кирова по проведению независимой оценки качества</w:t>
      </w:r>
    </w:p>
    <w:p w:rsidR="00064872" w:rsidRPr="00DD0377" w:rsidRDefault="00064872" w:rsidP="00DD03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77">
        <w:rPr>
          <w:rFonts w:ascii="Times New Roman" w:hAnsi="Times New Roman" w:cs="Times New Roman"/>
          <w:b/>
          <w:sz w:val="24"/>
          <w:szCs w:val="24"/>
        </w:rPr>
        <w:t>оказания услуг муниципальными учреждениями культуры,</w:t>
      </w:r>
    </w:p>
    <w:p w:rsidR="00064872" w:rsidRPr="00DD0377" w:rsidRDefault="00064872" w:rsidP="00DD03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77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в сфере культуры, подведомственными управлению культуры администрации города Кирова</w:t>
      </w: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DD0377" w:rsidRDefault="00D027E4" w:rsidP="00DD037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7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0639">
        <w:rPr>
          <w:rFonts w:ascii="Times New Roman" w:hAnsi="Times New Roman" w:cs="Times New Roman"/>
          <w:b/>
          <w:sz w:val="24"/>
          <w:szCs w:val="24"/>
        </w:rPr>
        <w:t>6</w:t>
      </w:r>
      <w:r w:rsidR="00064872" w:rsidRPr="00DD0377">
        <w:rPr>
          <w:rFonts w:ascii="Times New Roman" w:hAnsi="Times New Roman" w:cs="Times New Roman"/>
          <w:b/>
          <w:sz w:val="24"/>
          <w:szCs w:val="24"/>
        </w:rPr>
        <w:t xml:space="preserve"> июля 2017</w:t>
      </w:r>
      <w:r w:rsidRPr="00DD037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1E47" w:rsidRPr="00EA4E3B" w:rsidRDefault="00D027E4" w:rsidP="00DD037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На основании результат</w:t>
      </w:r>
      <w:r w:rsidR="00721E47" w:rsidRPr="00EA4E3B">
        <w:rPr>
          <w:rFonts w:ascii="Times New Roman" w:hAnsi="Times New Roman" w:cs="Times New Roman"/>
          <w:sz w:val="24"/>
          <w:szCs w:val="24"/>
        </w:rPr>
        <w:t>ов</w:t>
      </w:r>
      <w:r w:rsidRPr="00EA4E3B">
        <w:rPr>
          <w:rFonts w:ascii="Times New Roman" w:hAnsi="Times New Roman" w:cs="Times New Roman"/>
          <w:sz w:val="24"/>
          <w:szCs w:val="24"/>
        </w:rPr>
        <w:t xml:space="preserve"> </w:t>
      </w:r>
      <w:r w:rsidR="00064872" w:rsidRPr="00EA4E3B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  <w:r w:rsidRPr="00EA4E3B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64872" w:rsidRPr="00EA4E3B">
        <w:rPr>
          <w:rFonts w:ascii="Times New Roman" w:hAnsi="Times New Roman" w:cs="Times New Roman"/>
          <w:sz w:val="24"/>
          <w:szCs w:val="24"/>
        </w:rPr>
        <w:t>муниципальных</w:t>
      </w:r>
      <w:r w:rsidRPr="00EA4E3B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DD0377">
        <w:rPr>
          <w:rFonts w:ascii="Times New Roman" w:hAnsi="Times New Roman" w:cs="Times New Roman"/>
          <w:sz w:val="24"/>
          <w:szCs w:val="24"/>
        </w:rPr>
        <w:t>муниципального образования «Город Киров»</w:t>
      </w:r>
      <w:r w:rsidRPr="00EA4E3B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r w:rsidR="00064872" w:rsidRPr="00EA4E3B">
        <w:rPr>
          <w:rFonts w:ascii="Times New Roman" w:hAnsi="Times New Roman" w:cs="Times New Roman"/>
          <w:sz w:val="24"/>
          <w:szCs w:val="24"/>
        </w:rPr>
        <w:t>услуги в сфере культуры за 2017</w:t>
      </w:r>
      <w:r w:rsidRPr="00EA4E3B">
        <w:rPr>
          <w:rFonts w:ascii="Times New Roman" w:hAnsi="Times New Roman" w:cs="Times New Roman"/>
          <w:sz w:val="24"/>
          <w:szCs w:val="24"/>
        </w:rPr>
        <w:t xml:space="preserve"> год</w:t>
      </w:r>
      <w:r w:rsidR="00064872" w:rsidRPr="00EA4E3B">
        <w:rPr>
          <w:rFonts w:ascii="Times New Roman" w:hAnsi="Times New Roman" w:cs="Times New Roman"/>
          <w:sz w:val="24"/>
          <w:szCs w:val="24"/>
        </w:rPr>
        <w:t xml:space="preserve"> и анализа содержания анкет, </w:t>
      </w:r>
      <w:r w:rsidR="00721E47" w:rsidRPr="00EA4E3B">
        <w:rPr>
          <w:rFonts w:ascii="Times New Roman" w:hAnsi="Times New Roman" w:cs="Times New Roman"/>
          <w:sz w:val="24"/>
          <w:szCs w:val="24"/>
        </w:rPr>
        <w:t>РЕШИЛИ:</w:t>
      </w:r>
    </w:p>
    <w:p w:rsidR="00721E47" w:rsidRPr="00EA4E3B" w:rsidRDefault="00721E47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A4E3B" w:rsidRPr="00EA4E3B" w:rsidRDefault="00EA4E3B" w:rsidP="00DD037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Факторами,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EA4E3B" w:rsidRPr="00EA4E3B" w:rsidRDefault="00EA4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 xml:space="preserve">- недостаток финансовой поддержки учреждений культуры, что негативно сказывается на качестве услуг; </w:t>
      </w:r>
    </w:p>
    <w:p w:rsidR="00EA4E3B" w:rsidRPr="00EA4E3B" w:rsidRDefault="00EA4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- недостаток навыков применения новых технологий в работе с населением, учета его культурных запросов;</w:t>
      </w:r>
    </w:p>
    <w:p w:rsidR="00EA4E3B" w:rsidRPr="00EA4E3B" w:rsidRDefault="00EA4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 xml:space="preserve">- уровень открытости и доступности информации на сайтах организаций культуры не соответствуют современным требованиям и требованиям </w:t>
      </w:r>
      <w:r w:rsidR="00B17ADD">
        <w:rPr>
          <w:rFonts w:ascii="Times New Roman" w:hAnsi="Times New Roman" w:cs="Times New Roman"/>
          <w:sz w:val="24"/>
          <w:szCs w:val="24"/>
        </w:rPr>
        <w:t>нормативно-законодательной базы</w:t>
      </w:r>
      <w:r w:rsidRPr="00EA4E3B">
        <w:rPr>
          <w:rFonts w:ascii="Times New Roman" w:hAnsi="Times New Roman" w:cs="Times New Roman"/>
          <w:sz w:val="24"/>
          <w:szCs w:val="24"/>
        </w:rPr>
        <w:t>.</w:t>
      </w:r>
    </w:p>
    <w:p w:rsidR="00EA4E3B" w:rsidRPr="00EA4E3B" w:rsidRDefault="00EA4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21E47" w:rsidRPr="00EA4E3B" w:rsidRDefault="00721E47" w:rsidP="00DD037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64872" w:rsidRPr="00EA4E3B">
        <w:rPr>
          <w:rFonts w:ascii="Times New Roman" w:hAnsi="Times New Roman" w:cs="Times New Roman"/>
          <w:sz w:val="24"/>
          <w:szCs w:val="24"/>
        </w:rPr>
        <w:t>управлению культуры администрации города Кирова</w:t>
      </w:r>
      <w:r w:rsidRPr="00EA4E3B">
        <w:rPr>
          <w:rFonts w:ascii="Times New Roman" w:hAnsi="Times New Roman" w:cs="Times New Roman"/>
          <w:sz w:val="24"/>
          <w:szCs w:val="24"/>
        </w:rPr>
        <w:t xml:space="preserve">, руководителям </w:t>
      </w:r>
      <w:r w:rsidR="00064872" w:rsidRPr="00EA4E3B">
        <w:rPr>
          <w:rFonts w:ascii="Times New Roman" w:hAnsi="Times New Roman" w:cs="Times New Roman"/>
          <w:sz w:val="24"/>
          <w:szCs w:val="24"/>
        </w:rPr>
        <w:t xml:space="preserve">муниципальных учреждений принять к сведению </w:t>
      </w:r>
      <w:r w:rsidRPr="00EA4E3B">
        <w:rPr>
          <w:rFonts w:ascii="Times New Roman" w:hAnsi="Times New Roman" w:cs="Times New Roman"/>
          <w:sz w:val="24"/>
          <w:szCs w:val="24"/>
        </w:rPr>
        <w:t xml:space="preserve">следующие предложения по улучшению качества предоставляемых услуг в сфере культуры: </w:t>
      </w:r>
    </w:p>
    <w:p w:rsidR="00EA4E3B" w:rsidRPr="00EA4E3B" w:rsidRDefault="00EA4E3B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D5124" w:rsidRDefault="00EA4E3B" w:rsidP="00ED5124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Расширять информирование населения организаций культуры о своей культурной деятельности, а также о стоимости оказываемых услуг и проводимых мероприятиях для всех категорий населения в информационно-телекоммуникационной сети Интернет, на своих официальных сайтах</w:t>
      </w:r>
      <w:r w:rsidR="00ED5124">
        <w:rPr>
          <w:rFonts w:ascii="Times New Roman" w:hAnsi="Times New Roman" w:cs="Times New Roman"/>
          <w:sz w:val="24"/>
          <w:szCs w:val="24"/>
        </w:rPr>
        <w:t>.</w:t>
      </w:r>
    </w:p>
    <w:p w:rsidR="00ED5124" w:rsidRDefault="00626534" w:rsidP="00ED5124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124">
        <w:rPr>
          <w:rFonts w:ascii="Times New Roman" w:hAnsi="Times New Roman" w:cs="Times New Roman"/>
          <w:sz w:val="24"/>
          <w:szCs w:val="24"/>
        </w:rPr>
        <w:t xml:space="preserve">Всем учреждениям культуры </w:t>
      </w:r>
      <w:r w:rsidR="00DD0377" w:rsidRPr="00ED5124">
        <w:rPr>
          <w:rFonts w:ascii="Times New Roman" w:hAnsi="Times New Roman" w:cs="Times New Roman"/>
          <w:sz w:val="24"/>
          <w:szCs w:val="24"/>
        </w:rPr>
        <w:t>обеспечивать регулярное</w:t>
      </w:r>
      <w:r w:rsidRPr="00ED5124">
        <w:rPr>
          <w:rFonts w:ascii="Times New Roman" w:hAnsi="Times New Roman" w:cs="Times New Roman"/>
          <w:sz w:val="24"/>
          <w:szCs w:val="24"/>
        </w:rPr>
        <w:t xml:space="preserve"> обновление информации на своих официальных сайтах, продумывая удобную навигацию для пользователей.</w:t>
      </w:r>
    </w:p>
    <w:p w:rsidR="00ED5124" w:rsidRDefault="00EA4E3B" w:rsidP="00ED5124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124">
        <w:rPr>
          <w:rFonts w:ascii="Times New Roman" w:hAnsi="Times New Roman" w:cs="Times New Roman"/>
          <w:sz w:val="24"/>
          <w:szCs w:val="24"/>
        </w:rPr>
        <w:t>Обеспечивать получателям услуг возможность высказывания своего мнения о качестве оказываемых услуг на официальных сайтах организаций культуры.</w:t>
      </w:r>
    </w:p>
    <w:p w:rsidR="00EA4E3B" w:rsidRPr="00ED5124" w:rsidRDefault="00EA4E3B" w:rsidP="00ED5124">
      <w:pPr>
        <w:pStyle w:val="a9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124">
        <w:rPr>
          <w:rFonts w:ascii="Times New Roman" w:hAnsi="Times New Roman" w:cs="Times New Roman"/>
          <w:sz w:val="24"/>
          <w:szCs w:val="24"/>
        </w:rPr>
        <w:t>Совершенствовать работу над содержанием сайтов организаций культуры в соответствии с современными требованиями и требованиями законо</w:t>
      </w:r>
      <w:r w:rsidR="00DD0377" w:rsidRPr="00ED5124">
        <w:rPr>
          <w:rFonts w:ascii="Times New Roman" w:hAnsi="Times New Roman" w:cs="Times New Roman"/>
          <w:sz w:val="24"/>
          <w:szCs w:val="24"/>
        </w:rPr>
        <w:t>дательства Российской Федерации:</w:t>
      </w:r>
    </w:p>
    <w:p w:rsidR="00DD0377" w:rsidRDefault="00626534" w:rsidP="00ED512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«Дворец культуры «Космос», МБУ «Дворец культуры и спорта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МБУ «Центр культуры и спорта «Костино», МБУ «Дом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Лянгасово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«Дом культуры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«Кировский городской зоологический музей», МБУДО «Детская школа искусств «Элегия» города Кирова, МБУДО «Детская музыкальная школа № 2» города Кирова, МБУДО «Детская музыкальная школа № 4» города Кирова, </w:t>
      </w:r>
      <w:r w:rsidR="0068565C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 11» города Кирова, </w:t>
      </w:r>
      <w:r>
        <w:rPr>
          <w:rFonts w:ascii="Times New Roman" w:hAnsi="Times New Roman" w:cs="Times New Roman"/>
          <w:sz w:val="24"/>
          <w:szCs w:val="24"/>
        </w:rPr>
        <w:t>МБУДО «Детская школа искусств «Фольклорная» города Кирова, МБУДО «Вятская детская школа искусств» города Кирова разместить на своих сайтах сведения об учредителе</w:t>
      </w:r>
      <w:r w:rsidR="00ED5124">
        <w:rPr>
          <w:rFonts w:ascii="Times New Roman" w:hAnsi="Times New Roman" w:cs="Times New Roman"/>
          <w:sz w:val="24"/>
          <w:szCs w:val="24"/>
        </w:rPr>
        <w:t>.</w:t>
      </w:r>
    </w:p>
    <w:p w:rsidR="00626534" w:rsidRDefault="00626534" w:rsidP="00ED512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«Кировский городской зоологический музей»</w:t>
      </w:r>
      <w:r w:rsidR="00A050C9">
        <w:rPr>
          <w:rFonts w:ascii="Times New Roman" w:hAnsi="Times New Roman" w:cs="Times New Roman"/>
          <w:sz w:val="24"/>
          <w:szCs w:val="24"/>
        </w:rPr>
        <w:t>, МБУДО «</w:t>
      </w:r>
      <w:proofErr w:type="spellStart"/>
      <w:r w:rsidR="00A050C9">
        <w:rPr>
          <w:rFonts w:ascii="Times New Roman" w:hAnsi="Times New Roman" w:cs="Times New Roman"/>
          <w:sz w:val="24"/>
          <w:szCs w:val="24"/>
        </w:rPr>
        <w:t>Радужнинская</w:t>
      </w:r>
      <w:proofErr w:type="spellEnd"/>
      <w:r w:rsidR="00A050C9">
        <w:rPr>
          <w:rFonts w:ascii="Times New Roman" w:hAnsi="Times New Roman" w:cs="Times New Roman"/>
          <w:sz w:val="24"/>
          <w:szCs w:val="24"/>
        </w:rPr>
        <w:t xml:space="preserve"> детская школа искусств» города Кирова</w:t>
      </w:r>
      <w:r>
        <w:rPr>
          <w:rFonts w:ascii="Times New Roman" w:hAnsi="Times New Roman" w:cs="Times New Roman"/>
          <w:sz w:val="24"/>
          <w:szCs w:val="24"/>
        </w:rPr>
        <w:t xml:space="preserve"> отключить контекстную рекламу на сво</w:t>
      </w:r>
      <w:r w:rsidR="00836BE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836BE3">
        <w:rPr>
          <w:rFonts w:ascii="Times New Roman" w:hAnsi="Times New Roman" w:cs="Times New Roman"/>
          <w:sz w:val="24"/>
          <w:szCs w:val="24"/>
        </w:rPr>
        <w:t>ах</w:t>
      </w:r>
      <w:r w:rsidR="00A050C9">
        <w:rPr>
          <w:rFonts w:ascii="Times New Roman" w:hAnsi="Times New Roman" w:cs="Times New Roman"/>
          <w:sz w:val="24"/>
          <w:szCs w:val="24"/>
        </w:rPr>
        <w:t>.</w:t>
      </w:r>
    </w:p>
    <w:p w:rsidR="00626534" w:rsidRPr="00EA4E3B" w:rsidRDefault="00EB7E1D" w:rsidP="00ED512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«Дом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Лянгасово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«Дом культуры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«Кировский городской зоологический музей», МБУДО «Детская музыкальная школа № 2» города Кирова, МБУДО «Детская школа искусств «Фольклорная» города Кирова, МБУДО «Детская школа искусств «Рапсодия» города Кирова, МБУДО «Вятская детская школа искусств» города Кирова </w:t>
      </w:r>
      <w:r w:rsidR="00626534" w:rsidRPr="00EA4E3B">
        <w:rPr>
          <w:rFonts w:ascii="Times New Roman" w:hAnsi="Times New Roman" w:cs="Times New Roman"/>
          <w:sz w:val="24"/>
          <w:szCs w:val="24"/>
        </w:rPr>
        <w:t>обратить внимание на размещение на сво</w:t>
      </w:r>
      <w:r w:rsidR="00836BE3">
        <w:rPr>
          <w:rFonts w:ascii="Times New Roman" w:hAnsi="Times New Roman" w:cs="Times New Roman"/>
          <w:sz w:val="24"/>
          <w:szCs w:val="24"/>
        </w:rPr>
        <w:t>их</w:t>
      </w:r>
      <w:r w:rsidR="00626534" w:rsidRPr="00EA4E3B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836BE3">
        <w:rPr>
          <w:rFonts w:ascii="Times New Roman" w:hAnsi="Times New Roman" w:cs="Times New Roman"/>
          <w:sz w:val="24"/>
          <w:szCs w:val="24"/>
        </w:rPr>
        <w:t>ых</w:t>
      </w:r>
      <w:r w:rsidR="00626534" w:rsidRPr="00EA4E3B">
        <w:rPr>
          <w:rFonts w:ascii="Times New Roman" w:hAnsi="Times New Roman" w:cs="Times New Roman"/>
          <w:sz w:val="24"/>
          <w:szCs w:val="24"/>
        </w:rPr>
        <w:t xml:space="preserve"> сайт</w:t>
      </w:r>
      <w:r w:rsidR="00836BE3">
        <w:rPr>
          <w:rFonts w:ascii="Times New Roman" w:hAnsi="Times New Roman" w:cs="Times New Roman"/>
          <w:sz w:val="24"/>
          <w:szCs w:val="24"/>
        </w:rPr>
        <w:t>ах</w:t>
      </w:r>
      <w:r w:rsidR="00626534" w:rsidRPr="00EA4E3B">
        <w:rPr>
          <w:rFonts w:ascii="Times New Roman" w:hAnsi="Times New Roman" w:cs="Times New Roman"/>
          <w:sz w:val="24"/>
          <w:szCs w:val="24"/>
        </w:rPr>
        <w:t xml:space="preserve"> учредительных и нормативных документов</w:t>
      </w:r>
      <w:r w:rsidR="00A07256">
        <w:rPr>
          <w:rFonts w:ascii="Times New Roman" w:hAnsi="Times New Roman" w:cs="Times New Roman"/>
          <w:sz w:val="24"/>
          <w:szCs w:val="24"/>
        </w:rPr>
        <w:t>.</w:t>
      </w:r>
    </w:p>
    <w:p w:rsidR="00836BE3" w:rsidRPr="00EA4E3B" w:rsidRDefault="00836BE3" w:rsidP="00ED512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МАУ «Дворец культуры «Космос», МБУ «Дом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Лянгасов</w:t>
      </w:r>
      <w:r w:rsidR="00ED5124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«Дворец культуры и спорта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«Центр культуры и порта «Костино», МБУ «Дом культуры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«Кировский городской зоологический музей», МБУДО «Детская музыкальная школа № 2» города Кирова, </w:t>
      </w:r>
      <w:r w:rsidR="00786528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«Элегия» города Кирова,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«Фольклорная» города Кирова, </w:t>
      </w:r>
      <w:r w:rsidR="0068565C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 11» города Кирова,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«Рапсодия» города Кирова, </w:t>
      </w:r>
      <w:r w:rsidR="00ED5124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ED5124">
        <w:rPr>
          <w:rFonts w:ascii="Times New Roman" w:hAnsi="Times New Roman" w:cs="Times New Roman"/>
          <w:sz w:val="24"/>
          <w:szCs w:val="24"/>
        </w:rPr>
        <w:t>Нововятская</w:t>
      </w:r>
      <w:proofErr w:type="spellEnd"/>
      <w:r w:rsidR="00ED5124">
        <w:rPr>
          <w:rFonts w:ascii="Times New Roman" w:hAnsi="Times New Roman" w:cs="Times New Roman"/>
          <w:sz w:val="24"/>
          <w:szCs w:val="24"/>
        </w:rPr>
        <w:t xml:space="preserve"> детская школа искусств» города Кирова, МБУДО «</w:t>
      </w:r>
      <w:proofErr w:type="spellStart"/>
      <w:r w:rsidR="00ED5124">
        <w:rPr>
          <w:rFonts w:ascii="Times New Roman" w:hAnsi="Times New Roman" w:cs="Times New Roman"/>
          <w:sz w:val="24"/>
          <w:szCs w:val="24"/>
        </w:rPr>
        <w:t>Лянгасовская</w:t>
      </w:r>
      <w:proofErr w:type="spellEnd"/>
      <w:r w:rsidR="00ED5124">
        <w:rPr>
          <w:rFonts w:ascii="Times New Roman" w:hAnsi="Times New Roman" w:cs="Times New Roman"/>
          <w:sz w:val="24"/>
          <w:szCs w:val="24"/>
        </w:rPr>
        <w:t xml:space="preserve"> детская школа искусств» города Кирова, МБУДО «Вятская детская школа искусств» города Кирова, МБУДО «</w:t>
      </w:r>
      <w:proofErr w:type="spellStart"/>
      <w:r w:rsidR="00ED5124">
        <w:rPr>
          <w:rFonts w:ascii="Times New Roman" w:hAnsi="Times New Roman" w:cs="Times New Roman"/>
          <w:sz w:val="24"/>
          <w:szCs w:val="24"/>
        </w:rPr>
        <w:t>Радужнинская</w:t>
      </w:r>
      <w:proofErr w:type="spellEnd"/>
      <w:r w:rsidR="00ED5124">
        <w:rPr>
          <w:rFonts w:ascii="Times New Roman" w:hAnsi="Times New Roman" w:cs="Times New Roman"/>
          <w:sz w:val="24"/>
          <w:szCs w:val="24"/>
        </w:rPr>
        <w:t xml:space="preserve"> детская школа искусств» города Кирова, МБУ «Детская филармония» </w:t>
      </w:r>
      <w:r w:rsidRPr="00EA4E3B">
        <w:rPr>
          <w:rFonts w:ascii="Times New Roman" w:hAnsi="Times New Roman" w:cs="Times New Roman"/>
          <w:sz w:val="24"/>
          <w:szCs w:val="24"/>
        </w:rPr>
        <w:t xml:space="preserve">обеспечить своевременную актуализацию на своем официальном сайте информации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4E3B">
        <w:rPr>
          <w:rFonts w:ascii="Times New Roman" w:hAnsi="Times New Roman" w:cs="Times New Roman"/>
          <w:sz w:val="24"/>
          <w:szCs w:val="24"/>
        </w:rPr>
        <w:t>задания, различных планов и отчетов</w:t>
      </w:r>
      <w:r w:rsidR="00ED5124">
        <w:rPr>
          <w:rFonts w:ascii="Times New Roman" w:hAnsi="Times New Roman" w:cs="Times New Roman"/>
          <w:sz w:val="24"/>
          <w:szCs w:val="24"/>
        </w:rPr>
        <w:t>, копий нормативно-правовых документов.</w:t>
      </w:r>
    </w:p>
    <w:p w:rsidR="00EA4E3B" w:rsidRPr="00EA4E3B" w:rsidRDefault="00ED5124" w:rsidP="00ED512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«Дворец культуры «Космос», МБУ «Дом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Лянгасово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«Дворец культуры и спорта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МБУ «Центр культуры и порта «Костино», МБУ «Дом культуры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8565C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 11» города Кирова, </w:t>
      </w:r>
      <w:r>
        <w:rPr>
          <w:rFonts w:ascii="Times New Roman" w:hAnsi="Times New Roman" w:cs="Times New Roman"/>
          <w:sz w:val="24"/>
          <w:szCs w:val="24"/>
        </w:rPr>
        <w:t>МБУДО «Детская школа искусств «Рапсодия» города Кирова,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города Кирова, МБУДО «Вятская детская школа искусств» города Кирова, МБУДО «Детская школа искусств «Пастораль» города Кирова,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Радужнинская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города Кирова, МБУ «Детская филармония» разместить структуру и режим работы учреждений</w:t>
      </w:r>
      <w:r w:rsidR="00786528">
        <w:rPr>
          <w:rFonts w:ascii="Times New Roman" w:hAnsi="Times New Roman" w:cs="Times New Roman"/>
          <w:sz w:val="24"/>
          <w:szCs w:val="24"/>
        </w:rPr>
        <w:t>.</w:t>
      </w:r>
    </w:p>
    <w:p w:rsidR="00064872" w:rsidRPr="00EA4E3B" w:rsidRDefault="00064872" w:rsidP="00ED5124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МБУ «Дом культуры «Россия» и МБУ «Городской клуб ветеранов»</w:t>
      </w:r>
      <w:r w:rsidR="00721E47" w:rsidRPr="00EA4E3B">
        <w:rPr>
          <w:rFonts w:ascii="Times New Roman" w:hAnsi="Times New Roman" w:cs="Times New Roman"/>
          <w:sz w:val="24"/>
          <w:szCs w:val="24"/>
        </w:rPr>
        <w:t xml:space="preserve"> создать официальн</w:t>
      </w:r>
      <w:r w:rsidRPr="00EA4E3B">
        <w:rPr>
          <w:rFonts w:ascii="Times New Roman" w:hAnsi="Times New Roman" w:cs="Times New Roman"/>
          <w:sz w:val="24"/>
          <w:szCs w:val="24"/>
        </w:rPr>
        <w:t>ые</w:t>
      </w:r>
      <w:r w:rsidR="00721E47" w:rsidRPr="00EA4E3B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EA4E3B">
        <w:rPr>
          <w:rFonts w:ascii="Times New Roman" w:hAnsi="Times New Roman" w:cs="Times New Roman"/>
          <w:sz w:val="24"/>
          <w:szCs w:val="24"/>
        </w:rPr>
        <w:t>ы</w:t>
      </w:r>
      <w:r w:rsidR="00721E47" w:rsidRPr="00EA4E3B">
        <w:rPr>
          <w:rFonts w:ascii="Times New Roman" w:hAnsi="Times New Roman" w:cs="Times New Roman"/>
          <w:sz w:val="24"/>
          <w:szCs w:val="24"/>
        </w:rPr>
        <w:t xml:space="preserve"> </w:t>
      </w:r>
      <w:r w:rsidRPr="00EA4E3B">
        <w:rPr>
          <w:rFonts w:ascii="Times New Roman" w:hAnsi="Times New Roman" w:cs="Times New Roman"/>
          <w:sz w:val="24"/>
          <w:szCs w:val="24"/>
        </w:rPr>
        <w:t>учреждений</w:t>
      </w:r>
      <w:r w:rsidR="00836BE3">
        <w:rPr>
          <w:rFonts w:ascii="Times New Roman" w:hAnsi="Times New Roman" w:cs="Times New Roman"/>
          <w:sz w:val="24"/>
          <w:szCs w:val="24"/>
        </w:rPr>
        <w:t>.</w:t>
      </w: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027E4" w:rsidRPr="00EA4E3B" w:rsidRDefault="00D027E4" w:rsidP="00EA4E3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384B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4E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B3384B" w:rsidRPr="00EA4E3B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щественного совета</w:t>
      </w:r>
    </w:p>
    <w:p w:rsidR="00B3384B" w:rsidRPr="00EA4E3B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при управлении культуры</w:t>
      </w:r>
    </w:p>
    <w:p w:rsidR="00B3384B" w:rsidRPr="006A59A6" w:rsidRDefault="00B3384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A4E3B">
        <w:rPr>
          <w:rFonts w:ascii="Times New Roman" w:hAnsi="Times New Roman" w:cs="Times New Roman"/>
          <w:sz w:val="24"/>
          <w:szCs w:val="24"/>
        </w:rPr>
        <w:t>администрации города Кирова</w:t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 w:rsidRPr="00EA4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4E3B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Л.С.Логинова</w:t>
      </w:r>
      <w:proofErr w:type="spellEnd"/>
    </w:p>
    <w:p w:rsidR="00EA4E3B" w:rsidRPr="00EA4E3B" w:rsidRDefault="00EA4E3B" w:rsidP="00B338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EA4E3B" w:rsidRPr="00EA4E3B" w:rsidSect="00EA4E3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43A4"/>
    <w:multiLevelType w:val="hybridMultilevel"/>
    <w:tmpl w:val="4126B052"/>
    <w:lvl w:ilvl="0" w:tplc="19960B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43F"/>
    <w:multiLevelType w:val="hybridMultilevel"/>
    <w:tmpl w:val="25B871CE"/>
    <w:lvl w:ilvl="0" w:tplc="8134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23C5"/>
    <w:multiLevelType w:val="hybridMultilevel"/>
    <w:tmpl w:val="B1D0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10B6"/>
    <w:multiLevelType w:val="hybridMultilevel"/>
    <w:tmpl w:val="AAC0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F2110"/>
    <w:multiLevelType w:val="hybridMultilevel"/>
    <w:tmpl w:val="68585928"/>
    <w:lvl w:ilvl="0" w:tplc="19960B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B498A"/>
    <w:multiLevelType w:val="hybridMultilevel"/>
    <w:tmpl w:val="9A12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4A"/>
    <w:rsid w:val="00064872"/>
    <w:rsid w:val="00200639"/>
    <w:rsid w:val="0044544A"/>
    <w:rsid w:val="004673FF"/>
    <w:rsid w:val="00626534"/>
    <w:rsid w:val="0068565C"/>
    <w:rsid w:val="0071692B"/>
    <w:rsid w:val="00721E47"/>
    <w:rsid w:val="0076213C"/>
    <w:rsid w:val="00777890"/>
    <w:rsid w:val="00786528"/>
    <w:rsid w:val="007D26E0"/>
    <w:rsid w:val="007F3806"/>
    <w:rsid w:val="00814862"/>
    <w:rsid w:val="00836BE3"/>
    <w:rsid w:val="008A6EB0"/>
    <w:rsid w:val="00954684"/>
    <w:rsid w:val="00A050C9"/>
    <w:rsid w:val="00A07256"/>
    <w:rsid w:val="00A373E0"/>
    <w:rsid w:val="00A60D1F"/>
    <w:rsid w:val="00AC1E3B"/>
    <w:rsid w:val="00AC40C2"/>
    <w:rsid w:val="00B14B81"/>
    <w:rsid w:val="00B17ADD"/>
    <w:rsid w:val="00B3384B"/>
    <w:rsid w:val="00BD4180"/>
    <w:rsid w:val="00CA71AF"/>
    <w:rsid w:val="00D027E4"/>
    <w:rsid w:val="00DB1509"/>
    <w:rsid w:val="00DD0377"/>
    <w:rsid w:val="00EA4E3B"/>
    <w:rsid w:val="00EB7E1D"/>
    <w:rsid w:val="00ED5124"/>
    <w:rsid w:val="00F2695C"/>
    <w:rsid w:val="00FC2ECC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CBDF-EF80-474C-91FB-6E6B642D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4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4454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4544A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454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3E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A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</dc:creator>
  <cp:keywords/>
  <dc:description/>
  <cp:lastModifiedBy>Трушкова Татьяна Анатольевна</cp:lastModifiedBy>
  <cp:revision>15</cp:revision>
  <cp:lastPrinted>2017-07-06T09:48:00Z</cp:lastPrinted>
  <dcterms:created xsi:type="dcterms:W3CDTF">2017-07-03T10:41:00Z</dcterms:created>
  <dcterms:modified xsi:type="dcterms:W3CDTF">2017-07-06T09:49:00Z</dcterms:modified>
</cp:coreProperties>
</file>