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29" w:rsidRPr="003506A3" w:rsidRDefault="005B5C29" w:rsidP="005B5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6A3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5B5C29" w:rsidRPr="003506A3" w:rsidRDefault="005B5C29" w:rsidP="005B5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6A3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3506A3">
        <w:rPr>
          <w:rFonts w:ascii="Times New Roman" w:hAnsi="Times New Roman" w:cs="Times New Roman"/>
          <w:b/>
          <w:sz w:val="28"/>
          <w:szCs w:val="28"/>
        </w:rPr>
        <w:t>поступающих</w:t>
      </w:r>
      <w:proofErr w:type="gramEnd"/>
      <w:r w:rsidRPr="003506A3">
        <w:rPr>
          <w:rFonts w:ascii="Times New Roman" w:hAnsi="Times New Roman" w:cs="Times New Roman"/>
          <w:b/>
          <w:sz w:val="28"/>
          <w:szCs w:val="28"/>
        </w:rPr>
        <w:t xml:space="preserve"> на отделения </w:t>
      </w:r>
    </w:p>
    <w:p w:rsidR="005B5C29" w:rsidRPr="003506A3" w:rsidRDefault="005B5C29" w:rsidP="005B5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6A3">
        <w:rPr>
          <w:rFonts w:ascii="Times New Roman" w:hAnsi="Times New Roman" w:cs="Times New Roman"/>
          <w:b/>
          <w:sz w:val="28"/>
          <w:szCs w:val="28"/>
        </w:rPr>
        <w:t>«Народные инструменты» и «Народное пение»</w:t>
      </w:r>
    </w:p>
    <w:p w:rsidR="005B5C29" w:rsidRPr="003506A3" w:rsidRDefault="005B5C29" w:rsidP="005B5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6A3">
        <w:rPr>
          <w:rFonts w:ascii="Times New Roman" w:hAnsi="Times New Roman" w:cs="Times New Roman"/>
          <w:b/>
          <w:sz w:val="28"/>
          <w:szCs w:val="28"/>
        </w:rPr>
        <w:t xml:space="preserve">в МБУДО «Детская школа искусств  «Фольклорная» </w:t>
      </w:r>
      <w:proofErr w:type="gramStart"/>
      <w:r w:rsidRPr="003506A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3506A3">
        <w:rPr>
          <w:rFonts w:ascii="Times New Roman" w:hAnsi="Times New Roman" w:cs="Times New Roman"/>
          <w:b/>
          <w:sz w:val="28"/>
          <w:szCs w:val="28"/>
        </w:rPr>
        <w:t>. Кирова</w:t>
      </w:r>
    </w:p>
    <w:p w:rsidR="005B5C29" w:rsidRPr="003506A3" w:rsidRDefault="005B5C29" w:rsidP="005B5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6A3">
        <w:rPr>
          <w:rFonts w:ascii="Times New Roman" w:hAnsi="Times New Roman" w:cs="Times New Roman"/>
          <w:b/>
          <w:sz w:val="28"/>
          <w:szCs w:val="28"/>
        </w:rPr>
        <w:t>на 2019 – 2020 учебный год</w:t>
      </w:r>
    </w:p>
    <w:p w:rsidR="005B5C29" w:rsidRPr="003506A3" w:rsidRDefault="005B5C29" w:rsidP="005B5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C29" w:rsidRPr="003506A3" w:rsidRDefault="005B5C29" w:rsidP="00A65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A3">
        <w:rPr>
          <w:rFonts w:ascii="Times New Roman" w:hAnsi="Times New Roman" w:cs="Times New Roman"/>
          <w:sz w:val="28"/>
          <w:szCs w:val="28"/>
        </w:rPr>
        <w:t>Все поступающие должны пройти вступительные прослушивания по определению данных, необходимых для обучения.</w:t>
      </w:r>
    </w:p>
    <w:p w:rsidR="005B5C29" w:rsidRPr="003506A3" w:rsidRDefault="005B5C29" w:rsidP="00A65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C29" w:rsidRPr="003506A3" w:rsidRDefault="005B5C29" w:rsidP="00A65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A3">
        <w:rPr>
          <w:rFonts w:ascii="Times New Roman" w:hAnsi="Times New Roman" w:cs="Times New Roman"/>
          <w:sz w:val="28"/>
          <w:szCs w:val="28"/>
        </w:rPr>
        <w:t>Отбор производится по следующим критериям:</w:t>
      </w:r>
    </w:p>
    <w:p w:rsidR="005B5C29" w:rsidRPr="003506A3" w:rsidRDefault="005B5C29" w:rsidP="00A657A1">
      <w:pPr>
        <w:pStyle w:val="a5"/>
        <w:numPr>
          <w:ilvl w:val="0"/>
          <w:numId w:val="2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3506A3">
        <w:rPr>
          <w:rFonts w:ascii="Times New Roman" w:hAnsi="Times New Roman" w:cs="Times New Roman"/>
          <w:sz w:val="28"/>
          <w:szCs w:val="28"/>
        </w:rPr>
        <w:t>Слух</w:t>
      </w:r>
    </w:p>
    <w:p w:rsidR="005B5C29" w:rsidRPr="003506A3" w:rsidRDefault="005B5C29" w:rsidP="00A657A1">
      <w:pPr>
        <w:pStyle w:val="a5"/>
        <w:numPr>
          <w:ilvl w:val="0"/>
          <w:numId w:val="2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3506A3">
        <w:rPr>
          <w:rFonts w:ascii="Times New Roman" w:hAnsi="Times New Roman" w:cs="Times New Roman"/>
          <w:sz w:val="28"/>
          <w:szCs w:val="28"/>
        </w:rPr>
        <w:t>Интонация</w:t>
      </w:r>
    </w:p>
    <w:p w:rsidR="005B5C29" w:rsidRPr="003506A3" w:rsidRDefault="005B5C29" w:rsidP="00A657A1">
      <w:pPr>
        <w:pStyle w:val="a5"/>
        <w:numPr>
          <w:ilvl w:val="0"/>
          <w:numId w:val="2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3506A3">
        <w:rPr>
          <w:rFonts w:ascii="Times New Roman" w:hAnsi="Times New Roman" w:cs="Times New Roman"/>
          <w:sz w:val="28"/>
          <w:szCs w:val="28"/>
        </w:rPr>
        <w:t>Ритм</w:t>
      </w:r>
    </w:p>
    <w:p w:rsidR="005B5C29" w:rsidRPr="003506A3" w:rsidRDefault="005B5C29" w:rsidP="00A657A1">
      <w:pPr>
        <w:pStyle w:val="a5"/>
        <w:numPr>
          <w:ilvl w:val="0"/>
          <w:numId w:val="2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3506A3">
        <w:rPr>
          <w:rFonts w:ascii="Times New Roman" w:hAnsi="Times New Roman" w:cs="Times New Roman"/>
          <w:sz w:val="28"/>
          <w:szCs w:val="28"/>
        </w:rPr>
        <w:t>Память</w:t>
      </w:r>
    </w:p>
    <w:p w:rsidR="005B5C29" w:rsidRPr="003506A3" w:rsidRDefault="00852180" w:rsidP="00A657A1">
      <w:pPr>
        <w:pStyle w:val="a5"/>
        <w:numPr>
          <w:ilvl w:val="0"/>
          <w:numId w:val="2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Артистичность</w:t>
      </w:r>
    </w:p>
    <w:p w:rsidR="005B5C29" w:rsidRPr="003506A3" w:rsidRDefault="005B5C29" w:rsidP="00A65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C29" w:rsidRPr="003506A3" w:rsidRDefault="005B5C29" w:rsidP="00A65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A3">
        <w:rPr>
          <w:rFonts w:ascii="Times New Roman" w:hAnsi="Times New Roman" w:cs="Times New Roman"/>
          <w:sz w:val="28"/>
          <w:szCs w:val="28"/>
        </w:rPr>
        <w:t>Оценивание происходит по 5-бальной системе.</w:t>
      </w:r>
    </w:p>
    <w:p w:rsidR="005B5C29" w:rsidRPr="003506A3" w:rsidRDefault="005B5C29" w:rsidP="00A65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A3">
        <w:rPr>
          <w:rFonts w:ascii="Times New Roman" w:hAnsi="Times New Roman" w:cs="Times New Roman"/>
          <w:sz w:val="28"/>
          <w:szCs w:val="28"/>
        </w:rPr>
        <w:t>Максимальное возможное количество баллов – 25.</w:t>
      </w:r>
    </w:p>
    <w:p w:rsidR="005B5C29" w:rsidRPr="003506A3" w:rsidRDefault="005B5C29" w:rsidP="00A65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C29" w:rsidRPr="003506A3" w:rsidRDefault="005B5C29" w:rsidP="00A65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A3">
        <w:rPr>
          <w:rFonts w:ascii="Times New Roman" w:hAnsi="Times New Roman" w:cs="Times New Roman"/>
          <w:sz w:val="28"/>
          <w:szCs w:val="28"/>
        </w:rPr>
        <w:t>На вступительном прослушивании каждый поступающий должен продемонстрировать наличие всех выше названных критериев на следующих примерах:</w:t>
      </w:r>
    </w:p>
    <w:p w:rsidR="005B5C29" w:rsidRPr="003506A3" w:rsidRDefault="005B5C29" w:rsidP="00A657A1">
      <w:pPr>
        <w:pStyle w:val="a5"/>
        <w:numPr>
          <w:ilvl w:val="0"/>
          <w:numId w:val="3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3506A3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DC115C">
        <w:rPr>
          <w:rFonts w:ascii="Times New Roman" w:hAnsi="Times New Roman" w:cs="Times New Roman"/>
          <w:sz w:val="28"/>
          <w:szCs w:val="28"/>
        </w:rPr>
        <w:t xml:space="preserve"> заранее </w:t>
      </w:r>
      <w:r w:rsidRPr="003506A3">
        <w:rPr>
          <w:rFonts w:ascii="Times New Roman" w:hAnsi="Times New Roman" w:cs="Times New Roman"/>
          <w:sz w:val="28"/>
          <w:szCs w:val="28"/>
        </w:rPr>
        <w:t>подготовленной песни и</w:t>
      </w:r>
      <w:r w:rsidR="00DC115C">
        <w:rPr>
          <w:rFonts w:ascii="Times New Roman" w:hAnsi="Times New Roman" w:cs="Times New Roman"/>
          <w:sz w:val="28"/>
          <w:szCs w:val="28"/>
        </w:rPr>
        <w:t>(или)</w:t>
      </w:r>
      <w:r w:rsidRPr="003506A3">
        <w:rPr>
          <w:rFonts w:ascii="Times New Roman" w:hAnsi="Times New Roman" w:cs="Times New Roman"/>
          <w:sz w:val="28"/>
          <w:szCs w:val="28"/>
        </w:rPr>
        <w:t xml:space="preserve"> стихотворения,</w:t>
      </w:r>
    </w:p>
    <w:p w:rsidR="005B5C29" w:rsidRPr="003506A3" w:rsidRDefault="00DC115C" w:rsidP="00A657A1">
      <w:pPr>
        <w:pStyle w:val="a5"/>
        <w:numPr>
          <w:ilvl w:val="0"/>
          <w:numId w:val="3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Суметь повторить голосом (чисто </w:t>
      </w:r>
      <w:proofErr w:type="spellStart"/>
      <w:r w:rsidR="005B5C29" w:rsidRPr="003506A3">
        <w:rPr>
          <w:rFonts w:ascii="Times New Roman" w:hAnsi="Times New Roman" w:cs="Times New Roman"/>
          <w:sz w:val="28"/>
          <w:szCs w:val="28"/>
        </w:rPr>
        <w:t>проинтонировать</w:t>
      </w:r>
      <w:proofErr w:type="spellEnd"/>
      <w:r w:rsidR="005B5C29" w:rsidRPr="003506A3">
        <w:rPr>
          <w:rFonts w:ascii="Times New Roman" w:hAnsi="Times New Roman" w:cs="Times New Roman"/>
          <w:sz w:val="28"/>
          <w:szCs w:val="28"/>
        </w:rPr>
        <w:t>) предложенную несложную мелодию;</w:t>
      </w:r>
    </w:p>
    <w:p w:rsidR="005B5C29" w:rsidRPr="003506A3" w:rsidRDefault="005B5C29" w:rsidP="00A657A1">
      <w:pPr>
        <w:pStyle w:val="a5"/>
        <w:numPr>
          <w:ilvl w:val="0"/>
          <w:numId w:val="3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6A3"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 w:rsidRPr="003506A3">
        <w:rPr>
          <w:rFonts w:ascii="Times New Roman" w:hAnsi="Times New Roman" w:cs="Times New Roman"/>
          <w:sz w:val="28"/>
          <w:szCs w:val="28"/>
        </w:rPr>
        <w:t xml:space="preserve"> предложенный ритмический рисунок.</w:t>
      </w:r>
    </w:p>
    <w:p w:rsidR="005B5C29" w:rsidRPr="003506A3" w:rsidRDefault="005B5C29" w:rsidP="005B5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5C29" w:rsidRPr="003506A3" w:rsidRDefault="005B5C29" w:rsidP="005B5C29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sz w:val="28"/>
          <w:szCs w:val="28"/>
          <w:lang w:eastAsia="en-US"/>
        </w:rPr>
      </w:pPr>
      <w:r w:rsidRPr="003506A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506A3" w:rsidRPr="003506A3" w:rsidRDefault="003506A3" w:rsidP="003506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6A3">
        <w:rPr>
          <w:rFonts w:ascii="Times New Roman" w:hAnsi="Times New Roman" w:cs="Times New Roman"/>
          <w:b/>
          <w:sz w:val="28"/>
          <w:szCs w:val="28"/>
        </w:rPr>
        <w:lastRenderedPageBreak/>
        <w:t>Требования</w:t>
      </w:r>
    </w:p>
    <w:p w:rsidR="003506A3" w:rsidRPr="003506A3" w:rsidRDefault="003506A3" w:rsidP="003506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6A3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3506A3">
        <w:rPr>
          <w:rFonts w:ascii="Times New Roman" w:hAnsi="Times New Roman" w:cs="Times New Roman"/>
          <w:b/>
          <w:sz w:val="28"/>
          <w:szCs w:val="28"/>
        </w:rPr>
        <w:t>поступающих</w:t>
      </w:r>
      <w:proofErr w:type="gramEnd"/>
      <w:r w:rsidRPr="003506A3">
        <w:rPr>
          <w:rFonts w:ascii="Times New Roman" w:hAnsi="Times New Roman" w:cs="Times New Roman"/>
          <w:b/>
          <w:sz w:val="28"/>
          <w:szCs w:val="28"/>
        </w:rPr>
        <w:t xml:space="preserve"> на отделение  «Народная хореография»</w:t>
      </w:r>
    </w:p>
    <w:p w:rsidR="003506A3" w:rsidRPr="003506A3" w:rsidRDefault="003506A3" w:rsidP="003506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6A3">
        <w:rPr>
          <w:rFonts w:ascii="Times New Roman" w:hAnsi="Times New Roman" w:cs="Times New Roman"/>
          <w:b/>
          <w:sz w:val="28"/>
          <w:szCs w:val="28"/>
        </w:rPr>
        <w:t xml:space="preserve">в МБУДО «Детская школа искусств «Фольклорная» </w:t>
      </w:r>
      <w:proofErr w:type="gramStart"/>
      <w:r w:rsidRPr="003506A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3506A3">
        <w:rPr>
          <w:rFonts w:ascii="Times New Roman" w:hAnsi="Times New Roman" w:cs="Times New Roman"/>
          <w:b/>
          <w:sz w:val="28"/>
          <w:szCs w:val="28"/>
        </w:rPr>
        <w:t>. Кирова</w:t>
      </w:r>
    </w:p>
    <w:p w:rsidR="003506A3" w:rsidRPr="003506A3" w:rsidRDefault="003506A3" w:rsidP="003506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6A3">
        <w:rPr>
          <w:rFonts w:ascii="Times New Roman" w:hAnsi="Times New Roman" w:cs="Times New Roman"/>
          <w:b/>
          <w:sz w:val="28"/>
          <w:szCs w:val="28"/>
        </w:rPr>
        <w:t>на 2019 – 2020 учебный год</w:t>
      </w:r>
    </w:p>
    <w:p w:rsidR="003506A3" w:rsidRPr="003506A3" w:rsidRDefault="003506A3" w:rsidP="003506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6A3" w:rsidRPr="003506A3" w:rsidRDefault="003506A3" w:rsidP="003506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A3">
        <w:rPr>
          <w:rFonts w:ascii="Times New Roman" w:hAnsi="Times New Roman" w:cs="Times New Roman"/>
          <w:sz w:val="28"/>
          <w:szCs w:val="28"/>
        </w:rPr>
        <w:t>Все поступающие должны пройти вступительные прослушивания по определению данных, необходимых для занятий по хореографии.</w:t>
      </w:r>
    </w:p>
    <w:p w:rsidR="003506A3" w:rsidRPr="003506A3" w:rsidRDefault="003506A3" w:rsidP="003506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6A3" w:rsidRPr="003506A3" w:rsidRDefault="003506A3" w:rsidP="003506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A3">
        <w:rPr>
          <w:rFonts w:ascii="Times New Roman" w:hAnsi="Times New Roman" w:cs="Times New Roman"/>
          <w:sz w:val="28"/>
          <w:szCs w:val="28"/>
        </w:rPr>
        <w:t>Отбор производится по следующим критериям:</w:t>
      </w:r>
    </w:p>
    <w:p w:rsidR="003506A3" w:rsidRPr="003506A3" w:rsidRDefault="003506A3" w:rsidP="003506A3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6A3">
        <w:rPr>
          <w:rFonts w:ascii="Times New Roman" w:hAnsi="Times New Roman" w:cs="Times New Roman"/>
          <w:sz w:val="28"/>
          <w:szCs w:val="28"/>
        </w:rPr>
        <w:t>Шаг</w:t>
      </w:r>
    </w:p>
    <w:p w:rsidR="003506A3" w:rsidRPr="003506A3" w:rsidRDefault="003506A3" w:rsidP="003506A3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6A3">
        <w:rPr>
          <w:rFonts w:ascii="Times New Roman" w:hAnsi="Times New Roman" w:cs="Times New Roman"/>
          <w:sz w:val="28"/>
          <w:szCs w:val="28"/>
        </w:rPr>
        <w:t>Гибкость</w:t>
      </w:r>
    </w:p>
    <w:p w:rsidR="003506A3" w:rsidRPr="003506A3" w:rsidRDefault="003506A3" w:rsidP="003506A3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6A3">
        <w:rPr>
          <w:rFonts w:ascii="Times New Roman" w:hAnsi="Times New Roman" w:cs="Times New Roman"/>
          <w:sz w:val="28"/>
          <w:szCs w:val="28"/>
        </w:rPr>
        <w:t>Выворотность</w:t>
      </w:r>
      <w:proofErr w:type="spellEnd"/>
      <w:r w:rsidRPr="003506A3">
        <w:rPr>
          <w:rFonts w:ascii="Times New Roman" w:hAnsi="Times New Roman" w:cs="Times New Roman"/>
          <w:sz w:val="28"/>
          <w:szCs w:val="28"/>
        </w:rPr>
        <w:t xml:space="preserve"> (верхняя / нижняя)</w:t>
      </w:r>
    </w:p>
    <w:p w:rsidR="003506A3" w:rsidRPr="003506A3" w:rsidRDefault="003506A3" w:rsidP="003506A3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6A3">
        <w:rPr>
          <w:rFonts w:ascii="Times New Roman" w:hAnsi="Times New Roman" w:cs="Times New Roman"/>
          <w:sz w:val="28"/>
          <w:szCs w:val="28"/>
        </w:rPr>
        <w:t>Ритм</w:t>
      </w:r>
    </w:p>
    <w:p w:rsidR="003506A3" w:rsidRPr="003506A3" w:rsidRDefault="003506A3" w:rsidP="003506A3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6A3">
        <w:rPr>
          <w:rFonts w:ascii="Times New Roman" w:hAnsi="Times New Roman" w:cs="Times New Roman"/>
          <w:sz w:val="28"/>
          <w:szCs w:val="28"/>
        </w:rPr>
        <w:t>Память</w:t>
      </w:r>
    </w:p>
    <w:p w:rsidR="003506A3" w:rsidRPr="003506A3" w:rsidRDefault="00852180" w:rsidP="003506A3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Артистистичность</w:t>
      </w:r>
      <w:proofErr w:type="spellEnd"/>
    </w:p>
    <w:p w:rsidR="003506A3" w:rsidRPr="003506A3" w:rsidRDefault="003506A3" w:rsidP="003506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6A3" w:rsidRPr="003506A3" w:rsidRDefault="003506A3" w:rsidP="003506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6A3">
        <w:rPr>
          <w:rFonts w:ascii="Times New Roman" w:hAnsi="Times New Roman" w:cs="Times New Roman"/>
          <w:sz w:val="28"/>
          <w:szCs w:val="28"/>
        </w:rPr>
        <w:t>Оценивание происходит по 5-бальной системе.</w:t>
      </w:r>
    </w:p>
    <w:p w:rsidR="003506A3" w:rsidRPr="003506A3" w:rsidRDefault="003506A3" w:rsidP="003506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6A3">
        <w:rPr>
          <w:rFonts w:ascii="Times New Roman" w:hAnsi="Times New Roman" w:cs="Times New Roman"/>
          <w:sz w:val="28"/>
          <w:szCs w:val="28"/>
        </w:rPr>
        <w:t>Максимальное количество баллов – 30.</w:t>
      </w:r>
    </w:p>
    <w:p w:rsidR="003506A3" w:rsidRPr="003506A3" w:rsidRDefault="003506A3" w:rsidP="003506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6A3" w:rsidRPr="003506A3" w:rsidRDefault="003506A3" w:rsidP="003506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06A3">
        <w:rPr>
          <w:rFonts w:ascii="Times New Roman" w:hAnsi="Times New Roman" w:cs="Times New Roman"/>
          <w:sz w:val="28"/>
          <w:szCs w:val="28"/>
        </w:rPr>
        <w:t>Таблица диагностики способностей</w:t>
      </w:r>
    </w:p>
    <w:p w:rsidR="003506A3" w:rsidRPr="003506A3" w:rsidRDefault="003506A3" w:rsidP="003506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668"/>
        <w:gridCol w:w="3578"/>
        <w:gridCol w:w="2365"/>
        <w:gridCol w:w="2313"/>
      </w:tblGrid>
      <w:tr w:rsidR="003506A3" w:rsidRPr="003506A3" w:rsidTr="003A09A1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6A3" w:rsidRPr="003506A3" w:rsidRDefault="003506A3" w:rsidP="002A07E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3506A3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способности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6A3" w:rsidRPr="003506A3" w:rsidRDefault="003506A3" w:rsidP="002A07E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3506A3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6A3" w:rsidRPr="003506A3" w:rsidRDefault="003506A3" w:rsidP="002A07E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3506A3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6A3" w:rsidRPr="003506A3" w:rsidRDefault="003506A3" w:rsidP="002A07EF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3506A3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</w:tr>
      <w:tr w:rsidR="003506A3" w:rsidRPr="003506A3" w:rsidTr="003A09A1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6A3" w:rsidRPr="003506A3" w:rsidRDefault="003506A3" w:rsidP="002A07EF">
            <w:pPr>
              <w:pStyle w:val="a3"/>
              <w:spacing w:after="0" w:line="100" w:lineRule="atLeast"/>
              <w:ind w:firstLine="0"/>
              <w:rPr>
                <w:rFonts w:ascii="Times New Roman" w:hAnsi="Times New Roman" w:cs="Times New Roman"/>
              </w:rPr>
            </w:pPr>
            <w:r w:rsidRPr="003506A3">
              <w:rPr>
                <w:rFonts w:ascii="Times New Roman" w:hAnsi="Times New Roman" w:cs="Times New Roman"/>
                <w:i/>
                <w:sz w:val="24"/>
                <w:szCs w:val="24"/>
              </w:rPr>
              <w:t>Шаг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6A3" w:rsidRPr="003506A3" w:rsidRDefault="003506A3" w:rsidP="003A09A1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proofErr w:type="gramStart"/>
            <w:r w:rsidRPr="003506A3">
              <w:rPr>
                <w:rFonts w:ascii="Times New Roman" w:hAnsi="Times New Roman" w:cs="Times New Roman"/>
                <w:sz w:val="24"/>
                <w:szCs w:val="24"/>
              </w:rPr>
              <w:t>Поступающий</w:t>
            </w:r>
            <w:proofErr w:type="gramEnd"/>
            <w:r w:rsidRPr="003506A3">
              <w:rPr>
                <w:rFonts w:ascii="Times New Roman" w:hAnsi="Times New Roman" w:cs="Times New Roman"/>
                <w:sz w:val="24"/>
                <w:szCs w:val="24"/>
              </w:rPr>
              <w:t xml:space="preserve"> обладает хорошим уровнем суставной подвижности и эластичности мышц, т.е. поднимает выворотную ногу на доступную высоту – от 120</w:t>
            </w:r>
            <w:r w:rsidRPr="003506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506A3">
              <w:rPr>
                <w:rFonts w:ascii="Times New Roman" w:hAnsi="Times New Roman" w:cs="Times New Roman"/>
                <w:sz w:val="24"/>
                <w:szCs w:val="24"/>
              </w:rPr>
              <w:t xml:space="preserve"> до 180</w:t>
            </w:r>
            <w:r w:rsidRPr="003506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506A3">
              <w:rPr>
                <w:rFonts w:ascii="Times New Roman" w:hAnsi="Times New Roman" w:cs="Times New Roman"/>
                <w:sz w:val="24"/>
                <w:szCs w:val="24"/>
              </w:rPr>
              <w:t xml:space="preserve"> (для мальчиков – на 90</w:t>
            </w:r>
            <w:r w:rsidRPr="003506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506A3">
              <w:rPr>
                <w:rFonts w:ascii="Times New Roman" w:hAnsi="Times New Roman" w:cs="Times New Roman"/>
                <w:sz w:val="24"/>
                <w:szCs w:val="24"/>
              </w:rPr>
              <w:t>), не испытывая при этом никаких трудностей.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6A3" w:rsidRPr="003506A3" w:rsidRDefault="003506A3" w:rsidP="003506A3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3506A3">
              <w:rPr>
                <w:rFonts w:ascii="Times New Roman" w:hAnsi="Times New Roman" w:cs="Times New Roman"/>
                <w:sz w:val="24"/>
                <w:szCs w:val="24"/>
              </w:rPr>
              <w:t>Не достаточно хороший уровень суставной подвижности или эластичности мышц, т.е. поднимает выворотную ногу на доступную высоту – от 60</w:t>
            </w:r>
            <w:r w:rsidRPr="003506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506A3">
              <w:rPr>
                <w:rFonts w:ascii="Times New Roman" w:hAnsi="Times New Roman" w:cs="Times New Roman"/>
                <w:sz w:val="24"/>
                <w:szCs w:val="24"/>
              </w:rPr>
              <w:t xml:space="preserve"> до 120</w:t>
            </w:r>
            <w:r w:rsidRPr="003506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506A3">
              <w:rPr>
                <w:rFonts w:ascii="Times New Roman" w:hAnsi="Times New Roman" w:cs="Times New Roman"/>
                <w:sz w:val="24"/>
                <w:szCs w:val="24"/>
              </w:rPr>
              <w:t>, испытывая при этом незначительные трудности.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6A3" w:rsidRPr="003506A3" w:rsidRDefault="003506A3" w:rsidP="003A09A1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3506A3">
              <w:rPr>
                <w:rFonts w:ascii="Times New Roman" w:hAnsi="Times New Roman" w:cs="Times New Roman"/>
                <w:sz w:val="24"/>
                <w:szCs w:val="24"/>
              </w:rPr>
              <w:t>Слабо развит уровень суставной подвижности и эластичности мышц, т.е. поднимает выворотную ногу на доступную высоту – от 25</w:t>
            </w:r>
            <w:r w:rsidRPr="003506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506A3">
              <w:rPr>
                <w:rFonts w:ascii="Times New Roman" w:hAnsi="Times New Roman" w:cs="Times New Roman"/>
                <w:sz w:val="24"/>
                <w:szCs w:val="24"/>
              </w:rPr>
              <w:t xml:space="preserve"> до 90</w:t>
            </w:r>
            <w:r w:rsidRPr="003506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50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06A3" w:rsidRPr="003506A3" w:rsidRDefault="003506A3" w:rsidP="002A07EF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06A3" w:rsidRPr="003506A3" w:rsidTr="003A09A1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6A3" w:rsidRPr="003506A3" w:rsidRDefault="003506A3" w:rsidP="003506A3">
            <w:pPr>
              <w:pStyle w:val="a3"/>
              <w:spacing w:after="0" w:line="100" w:lineRule="atLeast"/>
              <w:ind w:firstLine="0"/>
              <w:rPr>
                <w:rFonts w:ascii="Times New Roman" w:hAnsi="Times New Roman" w:cs="Times New Roman"/>
              </w:rPr>
            </w:pPr>
            <w:r w:rsidRPr="003506A3">
              <w:rPr>
                <w:rFonts w:ascii="Times New Roman" w:hAnsi="Times New Roman" w:cs="Times New Roman"/>
                <w:i/>
                <w:sz w:val="24"/>
                <w:szCs w:val="24"/>
              </w:rPr>
              <w:t>Гибкость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6A3" w:rsidRPr="003506A3" w:rsidRDefault="003506A3" w:rsidP="003A09A1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proofErr w:type="gramStart"/>
            <w:r w:rsidRPr="003506A3">
              <w:rPr>
                <w:rFonts w:ascii="Times New Roman" w:hAnsi="Times New Roman" w:cs="Times New Roman"/>
                <w:sz w:val="24"/>
                <w:szCs w:val="24"/>
              </w:rPr>
              <w:t>Поступающий</w:t>
            </w:r>
            <w:proofErr w:type="gramEnd"/>
            <w:r w:rsidRPr="003506A3">
              <w:rPr>
                <w:rFonts w:ascii="Times New Roman" w:hAnsi="Times New Roman" w:cs="Times New Roman"/>
                <w:sz w:val="24"/>
                <w:szCs w:val="24"/>
              </w:rPr>
              <w:t xml:space="preserve"> обладает, в первую очередь, хорошей эластичностью мышц. </w:t>
            </w:r>
            <w:proofErr w:type="gramStart"/>
            <w:r w:rsidRPr="003506A3">
              <w:rPr>
                <w:rFonts w:ascii="Times New Roman" w:hAnsi="Times New Roman" w:cs="Times New Roman"/>
                <w:sz w:val="24"/>
                <w:szCs w:val="24"/>
              </w:rPr>
              <w:t>У него хорошо гнущаяся спина (вперёд, назад, в стороны), гибкость в тазобедренном суставе, колене, плече, локте, запястье, пальцах.</w:t>
            </w:r>
            <w:proofErr w:type="gramEnd"/>
            <w:r w:rsidRPr="003506A3">
              <w:rPr>
                <w:rFonts w:ascii="Times New Roman" w:hAnsi="Times New Roman" w:cs="Times New Roman"/>
                <w:sz w:val="24"/>
                <w:szCs w:val="24"/>
              </w:rPr>
              <w:t xml:space="preserve"> Не испытывает никаких трудностей при её демонстрации.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6A3" w:rsidRPr="003506A3" w:rsidRDefault="003506A3" w:rsidP="003506A3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3506A3">
              <w:rPr>
                <w:rFonts w:ascii="Times New Roman" w:hAnsi="Times New Roman" w:cs="Times New Roman"/>
                <w:sz w:val="24"/>
                <w:szCs w:val="24"/>
              </w:rPr>
              <w:t>Не достаточно хорошо развита эластичность мышц. Имеются небольшие трудности в гибкости некоторых частей тела.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6A3" w:rsidRPr="003506A3" w:rsidRDefault="003506A3" w:rsidP="003506A3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3506A3">
              <w:rPr>
                <w:rFonts w:ascii="Times New Roman" w:hAnsi="Times New Roman" w:cs="Times New Roman"/>
                <w:sz w:val="24"/>
                <w:szCs w:val="24"/>
              </w:rPr>
              <w:t>Очень плохая эластичность мышц. Проблематичное исполнение всех видов гибкости.</w:t>
            </w:r>
          </w:p>
        </w:tc>
      </w:tr>
      <w:tr w:rsidR="003506A3" w:rsidRPr="003506A3" w:rsidTr="003A09A1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6A3" w:rsidRPr="003506A3" w:rsidRDefault="003506A3" w:rsidP="003506A3">
            <w:pPr>
              <w:pStyle w:val="a3"/>
              <w:spacing w:after="0" w:line="100" w:lineRule="atLeast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506A3">
              <w:rPr>
                <w:rFonts w:ascii="Times New Roman" w:hAnsi="Times New Roman" w:cs="Times New Roman"/>
                <w:i/>
                <w:sz w:val="24"/>
                <w:szCs w:val="24"/>
              </w:rPr>
              <w:t>Выворотнос</w:t>
            </w:r>
            <w:r w:rsidRPr="003506A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ть</w:t>
            </w:r>
            <w:proofErr w:type="spellEnd"/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6A3" w:rsidRPr="003506A3" w:rsidRDefault="003506A3" w:rsidP="003506A3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proofErr w:type="gramStart"/>
            <w:r w:rsidRPr="00350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Поступающий</w:t>
            </w:r>
            <w:proofErr w:type="gramEnd"/>
            <w:r w:rsidRPr="003506A3">
              <w:rPr>
                <w:rFonts w:ascii="Times New Roman" w:hAnsi="Times New Roman" w:cs="Times New Roman"/>
                <w:sz w:val="24"/>
                <w:szCs w:val="24"/>
              </w:rPr>
              <w:t xml:space="preserve"> обладает тремя </w:t>
            </w:r>
            <w:r w:rsidRPr="00350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видами </w:t>
            </w:r>
            <w:proofErr w:type="spellStart"/>
            <w:r w:rsidRPr="003506A3">
              <w:rPr>
                <w:rFonts w:ascii="Times New Roman" w:hAnsi="Times New Roman" w:cs="Times New Roman"/>
                <w:sz w:val="24"/>
                <w:szCs w:val="24"/>
              </w:rPr>
              <w:t>выворотности</w:t>
            </w:r>
            <w:proofErr w:type="spellEnd"/>
            <w:r w:rsidRPr="003506A3">
              <w:rPr>
                <w:rFonts w:ascii="Times New Roman" w:hAnsi="Times New Roman" w:cs="Times New Roman"/>
                <w:sz w:val="24"/>
                <w:szCs w:val="24"/>
              </w:rPr>
              <w:t>: в стопе, в колене, в тазобедренном суставе. Не испытывает трудности при её демонстрации.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6A3" w:rsidRPr="003506A3" w:rsidRDefault="003506A3" w:rsidP="003506A3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350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Недостаточно </w:t>
            </w:r>
            <w:r w:rsidRPr="00350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хорошо развит один или два вида </w:t>
            </w:r>
            <w:proofErr w:type="spellStart"/>
            <w:r w:rsidRPr="003506A3">
              <w:rPr>
                <w:rFonts w:ascii="Times New Roman" w:hAnsi="Times New Roman" w:cs="Times New Roman"/>
                <w:sz w:val="24"/>
                <w:szCs w:val="24"/>
              </w:rPr>
              <w:t>выворотности</w:t>
            </w:r>
            <w:proofErr w:type="spellEnd"/>
            <w:r w:rsidRPr="003506A3">
              <w:rPr>
                <w:rFonts w:ascii="Times New Roman" w:hAnsi="Times New Roman" w:cs="Times New Roman"/>
                <w:sz w:val="24"/>
                <w:szCs w:val="24"/>
              </w:rPr>
              <w:t>. Испытывает незначительные трудности при её демонстрации.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6A3" w:rsidRPr="003506A3" w:rsidRDefault="003506A3" w:rsidP="003506A3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350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Слабо развиты все </w:t>
            </w:r>
            <w:r w:rsidRPr="00350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три вида </w:t>
            </w:r>
            <w:proofErr w:type="spellStart"/>
            <w:r w:rsidRPr="003506A3">
              <w:rPr>
                <w:rFonts w:ascii="Times New Roman" w:hAnsi="Times New Roman" w:cs="Times New Roman"/>
                <w:sz w:val="24"/>
                <w:szCs w:val="24"/>
              </w:rPr>
              <w:t>выворотности</w:t>
            </w:r>
            <w:proofErr w:type="spellEnd"/>
            <w:r w:rsidRPr="003506A3">
              <w:rPr>
                <w:rFonts w:ascii="Times New Roman" w:hAnsi="Times New Roman" w:cs="Times New Roman"/>
                <w:sz w:val="24"/>
                <w:szCs w:val="24"/>
              </w:rPr>
              <w:t xml:space="preserve">. Испытывает трудности при её демонстрации. </w:t>
            </w:r>
          </w:p>
        </w:tc>
      </w:tr>
      <w:tr w:rsidR="003506A3" w:rsidRPr="003506A3" w:rsidTr="003A09A1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6A3" w:rsidRPr="003506A3" w:rsidRDefault="003506A3" w:rsidP="003506A3">
            <w:pPr>
              <w:pStyle w:val="a3"/>
              <w:spacing w:after="0" w:line="100" w:lineRule="atLeast"/>
              <w:ind w:firstLine="0"/>
              <w:rPr>
                <w:rFonts w:ascii="Times New Roman" w:hAnsi="Times New Roman" w:cs="Times New Roman"/>
              </w:rPr>
            </w:pPr>
            <w:r w:rsidRPr="003506A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Музыкально-ритмическая координация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6A3" w:rsidRPr="003506A3" w:rsidRDefault="003506A3" w:rsidP="003506A3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proofErr w:type="gramStart"/>
            <w:r w:rsidRPr="003506A3">
              <w:rPr>
                <w:rFonts w:ascii="Times New Roman" w:hAnsi="Times New Roman" w:cs="Times New Roman"/>
                <w:sz w:val="24"/>
                <w:szCs w:val="24"/>
              </w:rPr>
              <w:t>Поступающий</w:t>
            </w:r>
            <w:proofErr w:type="gramEnd"/>
            <w:r w:rsidRPr="003506A3">
              <w:rPr>
                <w:rFonts w:ascii="Times New Roman" w:hAnsi="Times New Roman" w:cs="Times New Roman"/>
                <w:sz w:val="24"/>
                <w:szCs w:val="24"/>
              </w:rPr>
              <w:t xml:space="preserve"> обладает хорошим ритмом  (сохранение </w:t>
            </w:r>
            <w:proofErr w:type="spellStart"/>
            <w:r w:rsidRPr="003506A3">
              <w:rPr>
                <w:rFonts w:ascii="Times New Roman" w:hAnsi="Times New Roman" w:cs="Times New Roman"/>
                <w:sz w:val="24"/>
                <w:szCs w:val="24"/>
              </w:rPr>
              <w:t>метро-ритмической</w:t>
            </w:r>
            <w:proofErr w:type="spellEnd"/>
            <w:r w:rsidRPr="003506A3">
              <w:rPr>
                <w:rFonts w:ascii="Times New Roman" w:hAnsi="Times New Roman" w:cs="Times New Roman"/>
                <w:sz w:val="24"/>
                <w:szCs w:val="24"/>
              </w:rPr>
              <w:t xml:space="preserve"> основы), сохранение темпа, повторение ритмического рисунка (хлопки, постукивание карандашом), движение в ритме под музыку. Не испытывая трудности при их воспроизведении.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6A3" w:rsidRPr="003506A3" w:rsidRDefault="003506A3" w:rsidP="003506A3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3506A3">
              <w:rPr>
                <w:rFonts w:ascii="Times New Roman" w:hAnsi="Times New Roman" w:cs="Times New Roman"/>
                <w:sz w:val="24"/>
                <w:szCs w:val="24"/>
              </w:rPr>
              <w:t>Недостаточно развит музыкальный слух, некоторые трудности при повторении ритмического рисунка.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6A3" w:rsidRPr="003506A3" w:rsidRDefault="003506A3" w:rsidP="003506A3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3506A3">
              <w:rPr>
                <w:rFonts w:ascii="Times New Roman" w:hAnsi="Times New Roman" w:cs="Times New Roman"/>
                <w:sz w:val="24"/>
                <w:szCs w:val="24"/>
              </w:rPr>
              <w:t>Плохой слух, полное не совпадение движений с музыкой. Испытывает трудности при воспроизведении.</w:t>
            </w:r>
          </w:p>
        </w:tc>
      </w:tr>
      <w:tr w:rsidR="003506A3" w:rsidRPr="003506A3" w:rsidTr="003A09A1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6A3" w:rsidRPr="003506A3" w:rsidRDefault="003506A3" w:rsidP="003506A3">
            <w:pPr>
              <w:pStyle w:val="a3"/>
              <w:spacing w:after="0" w:line="100" w:lineRule="atLeast"/>
              <w:ind w:firstLine="0"/>
              <w:rPr>
                <w:rFonts w:ascii="Times New Roman" w:hAnsi="Times New Roman" w:cs="Times New Roman"/>
              </w:rPr>
            </w:pPr>
            <w:r w:rsidRPr="003506A3">
              <w:rPr>
                <w:rFonts w:ascii="Times New Roman" w:hAnsi="Times New Roman" w:cs="Times New Roman"/>
                <w:i/>
                <w:sz w:val="24"/>
                <w:szCs w:val="24"/>
              </w:rPr>
              <w:t>Артистичность</w:t>
            </w:r>
          </w:p>
        </w:tc>
        <w:tc>
          <w:tcPr>
            <w:tcW w:w="3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6A3" w:rsidRPr="003506A3" w:rsidRDefault="003506A3" w:rsidP="003506A3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proofErr w:type="gramStart"/>
            <w:r w:rsidRPr="003506A3">
              <w:rPr>
                <w:rFonts w:ascii="Times New Roman" w:hAnsi="Times New Roman" w:cs="Times New Roman"/>
                <w:sz w:val="24"/>
                <w:szCs w:val="24"/>
              </w:rPr>
              <w:t>Поступающий</w:t>
            </w:r>
            <w:proofErr w:type="gramEnd"/>
            <w:r w:rsidRPr="003506A3">
              <w:rPr>
                <w:rFonts w:ascii="Times New Roman" w:hAnsi="Times New Roman" w:cs="Times New Roman"/>
                <w:sz w:val="24"/>
                <w:szCs w:val="24"/>
              </w:rPr>
              <w:t xml:space="preserve"> обладает образным мышлением и воображением, хорошо развита наблюдательность и зрительная память, владеет ярким художественным исполнением, раскованностью (степень свободы) исполнения, восприятие какого-либо образа при прослушивании произведения. При этом не испытывает никакой скованности, зажатости при показе. </w:t>
            </w:r>
          </w:p>
        </w:tc>
        <w:tc>
          <w:tcPr>
            <w:tcW w:w="2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6A3" w:rsidRPr="003506A3" w:rsidRDefault="003506A3" w:rsidP="003506A3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3506A3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 хорошо развито образное мышление и воображение, присутствует небольшая  скованность, стеснение при показе. 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6A3" w:rsidRPr="003506A3" w:rsidRDefault="003506A3" w:rsidP="003506A3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3506A3">
              <w:rPr>
                <w:rFonts w:ascii="Times New Roman" w:hAnsi="Times New Roman" w:cs="Times New Roman"/>
                <w:sz w:val="24"/>
                <w:szCs w:val="24"/>
              </w:rPr>
              <w:t xml:space="preserve">Слабо </w:t>
            </w:r>
            <w:proofErr w:type="gramStart"/>
            <w:r w:rsidRPr="003506A3">
              <w:rPr>
                <w:rFonts w:ascii="Times New Roman" w:hAnsi="Times New Roman" w:cs="Times New Roman"/>
                <w:sz w:val="24"/>
                <w:szCs w:val="24"/>
              </w:rPr>
              <w:t>развиты</w:t>
            </w:r>
            <w:proofErr w:type="gramEnd"/>
            <w:r w:rsidRPr="003506A3">
              <w:rPr>
                <w:rFonts w:ascii="Times New Roman" w:hAnsi="Times New Roman" w:cs="Times New Roman"/>
                <w:sz w:val="24"/>
                <w:szCs w:val="24"/>
              </w:rPr>
              <w:t xml:space="preserve"> воображение, зрительная память и наблюдательность. При показе сильная зажатость, замкнутость. </w:t>
            </w:r>
          </w:p>
        </w:tc>
      </w:tr>
    </w:tbl>
    <w:p w:rsidR="003506A3" w:rsidRPr="003506A3" w:rsidRDefault="003506A3" w:rsidP="003506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6A3" w:rsidRPr="003506A3" w:rsidRDefault="003506A3" w:rsidP="003506A3">
      <w:pPr>
        <w:pStyle w:val="a3"/>
        <w:shd w:val="clear" w:color="auto" w:fill="FFFFFF"/>
        <w:jc w:val="center"/>
        <w:rPr>
          <w:rFonts w:ascii="Times New Roman" w:hAnsi="Times New Roman" w:cs="Times New Roman"/>
        </w:rPr>
      </w:pPr>
      <w:r w:rsidRPr="003506A3">
        <w:rPr>
          <w:rFonts w:ascii="Times New Roman" w:hAnsi="Times New Roman" w:cs="Times New Roman"/>
          <w:sz w:val="28"/>
          <w:szCs w:val="28"/>
        </w:rPr>
        <w:t>Таблица примерных заданий при диагностике способностей</w:t>
      </w:r>
    </w:p>
    <w:p w:rsidR="003506A3" w:rsidRPr="003506A3" w:rsidRDefault="003506A3" w:rsidP="003506A3">
      <w:pPr>
        <w:pStyle w:val="a3"/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786"/>
        <w:gridCol w:w="7244"/>
      </w:tblGrid>
      <w:tr w:rsidR="003506A3" w:rsidRPr="003506A3" w:rsidTr="002A07EF"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6A3" w:rsidRPr="003506A3" w:rsidRDefault="003506A3" w:rsidP="002A07E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3506A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отбора</w:t>
            </w:r>
          </w:p>
        </w:tc>
        <w:tc>
          <w:tcPr>
            <w:tcW w:w="7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6A3" w:rsidRPr="003506A3" w:rsidRDefault="003506A3" w:rsidP="002A07EF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3506A3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задания</w:t>
            </w:r>
          </w:p>
        </w:tc>
      </w:tr>
      <w:tr w:rsidR="003506A3" w:rsidRPr="003506A3" w:rsidTr="002A07EF"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6A3" w:rsidRPr="003506A3" w:rsidRDefault="003506A3" w:rsidP="002A07E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3506A3">
              <w:rPr>
                <w:rFonts w:ascii="Times New Roman" w:hAnsi="Times New Roman" w:cs="Times New Roman"/>
                <w:i/>
                <w:sz w:val="24"/>
                <w:szCs w:val="24"/>
              </w:rPr>
              <w:t>Шаг</w:t>
            </w:r>
          </w:p>
        </w:tc>
        <w:tc>
          <w:tcPr>
            <w:tcW w:w="7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6A3" w:rsidRPr="003506A3" w:rsidRDefault="003506A3" w:rsidP="003506A3">
            <w:pPr>
              <w:pStyle w:val="a3"/>
              <w:spacing w:after="0" w:line="100" w:lineRule="atLeast"/>
              <w:jc w:val="left"/>
              <w:rPr>
                <w:rFonts w:ascii="Times New Roman" w:hAnsi="Times New Roman" w:cs="Times New Roman"/>
              </w:rPr>
            </w:pPr>
            <w:r w:rsidRPr="003506A3">
              <w:rPr>
                <w:rFonts w:ascii="Times New Roman" w:hAnsi="Times New Roman" w:cs="Times New Roman"/>
                <w:sz w:val="24"/>
                <w:szCs w:val="24"/>
              </w:rPr>
              <w:t xml:space="preserve">Стоя у станка, поднять ногу </w:t>
            </w:r>
            <w:proofErr w:type="spellStart"/>
            <w:r w:rsidRPr="003506A3">
              <w:rPr>
                <w:rFonts w:ascii="Times New Roman" w:hAnsi="Times New Roman" w:cs="Times New Roman"/>
                <w:sz w:val="24"/>
                <w:szCs w:val="24"/>
              </w:rPr>
              <w:t>выворотно</w:t>
            </w:r>
            <w:proofErr w:type="spellEnd"/>
            <w:r w:rsidRPr="003506A3">
              <w:rPr>
                <w:rFonts w:ascii="Times New Roman" w:hAnsi="Times New Roman" w:cs="Times New Roman"/>
                <w:sz w:val="24"/>
                <w:szCs w:val="24"/>
              </w:rPr>
              <w:t xml:space="preserve"> на уровень не ниже 90</w:t>
            </w:r>
            <w:r w:rsidRPr="003506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350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06A3" w:rsidRPr="003506A3" w:rsidTr="002A07EF"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6A3" w:rsidRPr="003506A3" w:rsidRDefault="003506A3" w:rsidP="002A07E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3506A3">
              <w:rPr>
                <w:rFonts w:ascii="Times New Roman" w:hAnsi="Times New Roman" w:cs="Times New Roman"/>
                <w:i/>
                <w:sz w:val="24"/>
                <w:szCs w:val="24"/>
              </w:rPr>
              <w:t>Гибкость</w:t>
            </w:r>
          </w:p>
        </w:tc>
        <w:tc>
          <w:tcPr>
            <w:tcW w:w="7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6A3" w:rsidRPr="003506A3" w:rsidRDefault="003506A3" w:rsidP="003506A3">
            <w:pPr>
              <w:pStyle w:val="a3"/>
              <w:spacing w:after="0" w:line="100" w:lineRule="atLeast"/>
              <w:jc w:val="left"/>
              <w:rPr>
                <w:rFonts w:ascii="Times New Roman" w:hAnsi="Times New Roman" w:cs="Times New Roman"/>
              </w:rPr>
            </w:pPr>
            <w:r w:rsidRPr="003506A3">
              <w:rPr>
                <w:rFonts w:ascii="Times New Roman" w:hAnsi="Times New Roman" w:cs="Times New Roman"/>
                <w:sz w:val="24"/>
                <w:szCs w:val="24"/>
              </w:rPr>
              <w:t>Максимально прогнуться назад, вперед, в стороны (стоя у станка и на середине зала, сидя на полу).</w:t>
            </w:r>
          </w:p>
        </w:tc>
      </w:tr>
      <w:tr w:rsidR="003506A3" w:rsidRPr="003506A3" w:rsidTr="002A07EF"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6A3" w:rsidRPr="003506A3" w:rsidRDefault="003506A3" w:rsidP="002A07E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3506A3">
              <w:rPr>
                <w:rFonts w:ascii="Times New Roman" w:hAnsi="Times New Roman" w:cs="Times New Roman"/>
                <w:i/>
                <w:sz w:val="24"/>
                <w:szCs w:val="24"/>
              </w:rPr>
              <w:t>Выворотность</w:t>
            </w:r>
            <w:proofErr w:type="spellEnd"/>
          </w:p>
        </w:tc>
        <w:tc>
          <w:tcPr>
            <w:tcW w:w="7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6A3" w:rsidRPr="003506A3" w:rsidRDefault="003506A3" w:rsidP="003506A3">
            <w:pPr>
              <w:pStyle w:val="a3"/>
              <w:spacing w:after="0" w:line="100" w:lineRule="atLeast"/>
              <w:jc w:val="left"/>
              <w:rPr>
                <w:rFonts w:ascii="Times New Roman" w:hAnsi="Times New Roman" w:cs="Times New Roman"/>
              </w:rPr>
            </w:pPr>
            <w:r w:rsidRPr="003506A3">
              <w:rPr>
                <w:rFonts w:ascii="Times New Roman" w:hAnsi="Times New Roman" w:cs="Times New Roman"/>
                <w:sz w:val="24"/>
                <w:szCs w:val="24"/>
              </w:rPr>
              <w:t xml:space="preserve">Стоя по </w:t>
            </w:r>
            <w:r w:rsidRPr="003506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506A3">
              <w:rPr>
                <w:rFonts w:ascii="Times New Roman" w:hAnsi="Times New Roman" w:cs="Times New Roman"/>
                <w:sz w:val="24"/>
                <w:szCs w:val="24"/>
              </w:rPr>
              <w:t xml:space="preserve"> выворотной позиции исполнить глубокое приседание. Сидя и лежа на коврике, раскрыть на пол колени, стопы.</w:t>
            </w:r>
          </w:p>
        </w:tc>
      </w:tr>
      <w:tr w:rsidR="003506A3" w:rsidRPr="003506A3" w:rsidTr="003506A3">
        <w:trPr>
          <w:trHeight w:val="111"/>
        </w:trPr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6A3" w:rsidRPr="003506A3" w:rsidRDefault="003506A3" w:rsidP="002A07E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3506A3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Музыкально-ритмическая координация</w:t>
            </w:r>
          </w:p>
        </w:tc>
        <w:tc>
          <w:tcPr>
            <w:tcW w:w="7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6A3" w:rsidRPr="003506A3" w:rsidRDefault="003506A3" w:rsidP="003506A3">
            <w:pPr>
              <w:pStyle w:val="a3"/>
              <w:spacing w:after="0" w:line="100" w:lineRule="atLeast"/>
              <w:jc w:val="left"/>
              <w:rPr>
                <w:rFonts w:ascii="Times New Roman" w:hAnsi="Times New Roman" w:cs="Times New Roman"/>
              </w:rPr>
            </w:pPr>
            <w:r w:rsidRPr="003506A3">
              <w:rPr>
                <w:rFonts w:ascii="Times New Roman" w:hAnsi="Times New Roman" w:cs="Times New Roman"/>
                <w:sz w:val="24"/>
                <w:szCs w:val="24"/>
              </w:rPr>
              <w:t>Творческие задания (повторить ритмический рисунок хлопками, танцевальный шаг по кругу со сменой темпа и т.п.).</w:t>
            </w:r>
          </w:p>
        </w:tc>
      </w:tr>
      <w:tr w:rsidR="003506A3" w:rsidRPr="003506A3" w:rsidTr="002A07EF"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6A3" w:rsidRPr="003506A3" w:rsidRDefault="003506A3" w:rsidP="002A07EF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3506A3">
              <w:rPr>
                <w:rFonts w:ascii="Times New Roman" w:hAnsi="Times New Roman" w:cs="Times New Roman"/>
                <w:i/>
                <w:sz w:val="24"/>
                <w:szCs w:val="24"/>
              </w:rPr>
              <w:t>Артистичность</w:t>
            </w:r>
          </w:p>
        </w:tc>
        <w:tc>
          <w:tcPr>
            <w:tcW w:w="7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6A3" w:rsidRPr="003506A3" w:rsidRDefault="003506A3" w:rsidP="003506A3">
            <w:pPr>
              <w:pStyle w:val="a3"/>
              <w:spacing w:after="0" w:line="100" w:lineRule="atLeast"/>
              <w:jc w:val="left"/>
              <w:rPr>
                <w:rFonts w:ascii="Times New Roman" w:hAnsi="Times New Roman" w:cs="Times New Roman"/>
              </w:rPr>
            </w:pPr>
            <w:r w:rsidRPr="003506A3">
              <w:rPr>
                <w:rFonts w:ascii="Times New Roman" w:hAnsi="Times New Roman" w:cs="Times New Roman"/>
                <w:sz w:val="24"/>
                <w:szCs w:val="24"/>
              </w:rPr>
              <w:t>Творческие задания (изобразить повадки животных и т.п.).</w:t>
            </w:r>
          </w:p>
        </w:tc>
      </w:tr>
    </w:tbl>
    <w:p w:rsidR="003506A3" w:rsidRDefault="003506A3" w:rsidP="003506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6A3" w:rsidRPr="003506A3" w:rsidRDefault="003506A3" w:rsidP="003506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506A3" w:rsidRPr="003506A3" w:rsidSect="00092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06F"/>
    <w:multiLevelType w:val="hybridMultilevel"/>
    <w:tmpl w:val="DC52B002"/>
    <w:lvl w:ilvl="0" w:tplc="CA5A80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2286A"/>
    <w:multiLevelType w:val="multilevel"/>
    <w:tmpl w:val="5A806EE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2">
    <w:nsid w:val="29AA199D"/>
    <w:multiLevelType w:val="hybridMultilevel"/>
    <w:tmpl w:val="B6100B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A4C6DCD"/>
    <w:multiLevelType w:val="hybridMultilevel"/>
    <w:tmpl w:val="609E2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F1A5E"/>
    <w:multiLevelType w:val="hybridMultilevel"/>
    <w:tmpl w:val="5EEAA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B5C29"/>
    <w:rsid w:val="0028658F"/>
    <w:rsid w:val="003506A3"/>
    <w:rsid w:val="003A09A1"/>
    <w:rsid w:val="0048036D"/>
    <w:rsid w:val="005B5C29"/>
    <w:rsid w:val="00852180"/>
    <w:rsid w:val="00A657A1"/>
    <w:rsid w:val="00C9589A"/>
    <w:rsid w:val="00D92432"/>
    <w:rsid w:val="00DC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5C29"/>
    <w:pPr>
      <w:tabs>
        <w:tab w:val="left" w:pos="709"/>
      </w:tabs>
      <w:suppressAutoHyphens/>
      <w:spacing w:before="28" w:after="28" w:line="276" w:lineRule="atLeast"/>
      <w:ind w:firstLine="567"/>
      <w:jc w:val="both"/>
    </w:pPr>
    <w:rPr>
      <w:rFonts w:ascii="Calibri" w:eastAsia="DejaVu Sans" w:hAnsi="Calibri"/>
      <w:lang w:eastAsia="en-US"/>
    </w:rPr>
  </w:style>
  <w:style w:type="character" w:styleId="a4">
    <w:name w:val="Hyperlink"/>
    <w:basedOn w:val="a0"/>
    <w:uiPriority w:val="99"/>
    <w:unhideWhenUsed/>
    <w:rsid w:val="005B5C2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5C29"/>
    <w:pPr>
      <w:ind w:left="720"/>
      <w:contextualSpacing/>
    </w:pPr>
  </w:style>
  <w:style w:type="paragraph" w:customStyle="1" w:styleId="a6">
    <w:name w:val="Базовый"/>
    <w:rsid w:val="003506A3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2019-04-09T14:16:00Z</dcterms:created>
  <dcterms:modified xsi:type="dcterms:W3CDTF">2019-04-09T14:16:00Z</dcterms:modified>
</cp:coreProperties>
</file>